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C4DED" w14:textId="7F56B1C2" w:rsidR="00863D25" w:rsidRDefault="006F3FC1" w:rsidP="006F3FC1">
      <w:pPr>
        <w:ind w:firstLineChars="0" w:firstLine="0"/>
        <w:rPr>
          <w:lang w:val="fr-FR"/>
        </w:rPr>
      </w:pPr>
      <w:r w:rsidRPr="006F3FC1">
        <w:rPr>
          <w:lang w:val="fr-FR"/>
        </w:rPr>
        <w:t>Conception d'un asservissement en courant d'une LED et validation du montage avec le simulateur LTspice</w:t>
      </w:r>
    </w:p>
    <w:p w14:paraId="3BEE50FE" w14:textId="40A6014E" w:rsidR="006F3FC1" w:rsidRDefault="006F3FC1" w:rsidP="006F3FC1">
      <w:pPr>
        <w:ind w:firstLineChars="0" w:firstLine="0"/>
        <w:rPr>
          <w:rFonts w:eastAsiaTheme="minorEastAsia"/>
          <w:lang w:val="fr-FR"/>
        </w:rPr>
      </w:pPr>
    </w:p>
    <w:p w14:paraId="3B8CEFCB" w14:textId="63AE3F56" w:rsidR="006F3FC1" w:rsidRDefault="00C97636" w:rsidP="006F3FC1">
      <w:pPr>
        <w:ind w:firstLineChars="0" w:firstLine="0"/>
        <w:rPr>
          <w:rFonts w:eastAsiaTheme="minorEastAsia"/>
          <w:lang w:val="fr-FR"/>
        </w:rPr>
      </w:pPr>
      <w:r>
        <w:rPr>
          <w:rFonts w:eastAsiaTheme="minorEastAsia"/>
          <w:lang w:val="fr-FR"/>
        </w:rPr>
        <w:t xml:space="preserve">But : </w:t>
      </w:r>
      <w:r w:rsidR="00E71DC0">
        <w:rPr>
          <w:rFonts w:eastAsiaTheme="minorEastAsia" w:hint="eastAsia"/>
          <w:lang w:val="fr-FR"/>
        </w:rPr>
        <w:t>C</w:t>
      </w:r>
      <w:r w:rsidR="00E71DC0" w:rsidRPr="00E71DC0">
        <w:rPr>
          <w:rFonts w:eastAsiaTheme="minorEastAsia"/>
          <w:lang w:val="fr-FR"/>
        </w:rPr>
        <w:t>once</w:t>
      </w:r>
      <w:r>
        <w:rPr>
          <w:rFonts w:eastAsiaTheme="minorEastAsia" w:hint="eastAsia"/>
          <w:lang w:val="fr-FR"/>
        </w:rPr>
        <w:t>voir</w:t>
      </w:r>
      <w:r>
        <w:rPr>
          <w:rFonts w:eastAsiaTheme="minorEastAsia"/>
          <w:lang w:val="fr-FR"/>
        </w:rPr>
        <w:t xml:space="preserve"> </w:t>
      </w:r>
      <w:r>
        <w:rPr>
          <w:rFonts w:eastAsiaTheme="minorEastAsia" w:hint="eastAsia"/>
          <w:lang w:val="fr-FR"/>
        </w:rPr>
        <w:t>une</w:t>
      </w:r>
      <w:r>
        <w:rPr>
          <w:rFonts w:eastAsiaTheme="minorEastAsia"/>
          <w:lang w:val="fr-FR"/>
        </w:rPr>
        <w:t xml:space="preserve"> </w:t>
      </w:r>
      <w:r>
        <w:rPr>
          <w:rFonts w:eastAsiaTheme="minorEastAsia" w:hint="eastAsia"/>
          <w:lang w:val="fr-FR"/>
        </w:rPr>
        <w:t>circuit</w:t>
      </w:r>
      <w:r>
        <w:rPr>
          <w:rFonts w:eastAsiaTheme="minorEastAsia"/>
          <w:lang w:val="fr-FR"/>
        </w:rPr>
        <w:t xml:space="preserve"> pour</w:t>
      </w:r>
      <w:r w:rsidR="00E71DC0" w:rsidRPr="00E71DC0">
        <w:rPr>
          <w:rFonts w:eastAsiaTheme="minorEastAsia"/>
          <w:lang w:val="fr-FR"/>
        </w:rPr>
        <w:t xml:space="preserve"> </w:t>
      </w:r>
      <w:r>
        <w:rPr>
          <w:rFonts w:eastAsiaTheme="minorEastAsia"/>
          <w:lang w:val="fr-FR"/>
        </w:rPr>
        <w:t xml:space="preserve">conduire </w:t>
      </w:r>
      <w:r w:rsidR="00E71DC0" w:rsidRPr="00E71DC0">
        <w:rPr>
          <w:rFonts w:eastAsiaTheme="minorEastAsia"/>
          <w:lang w:val="fr-FR"/>
        </w:rPr>
        <w:t xml:space="preserve">une alimentation 5v instable </w:t>
      </w:r>
      <w:r>
        <w:rPr>
          <w:rFonts w:eastAsiaTheme="minorEastAsia"/>
          <w:lang w:val="fr-FR"/>
        </w:rPr>
        <w:t xml:space="preserve">à </w:t>
      </w:r>
      <w:r w:rsidR="00E71DC0" w:rsidRPr="00E71DC0">
        <w:rPr>
          <w:rFonts w:eastAsiaTheme="minorEastAsia"/>
          <w:lang w:val="fr-FR"/>
        </w:rPr>
        <w:t>un</w:t>
      </w:r>
      <w:r>
        <w:rPr>
          <w:rFonts w:eastAsiaTheme="minorEastAsia"/>
          <w:lang w:val="fr-FR"/>
        </w:rPr>
        <w:t>e sortie</w:t>
      </w:r>
      <w:r w:rsidR="00E71DC0" w:rsidRPr="00E71DC0">
        <w:rPr>
          <w:rFonts w:eastAsiaTheme="minorEastAsia"/>
          <w:lang w:val="fr-FR"/>
        </w:rPr>
        <w:t xml:space="preserve"> courant stable</w:t>
      </w:r>
    </w:p>
    <w:p w14:paraId="2EC0A9C0" w14:textId="76C76685" w:rsidR="00C97636" w:rsidRDefault="00C97636" w:rsidP="006F3FC1">
      <w:pPr>
        <w:ind w:firstLineChars="0" w:firstLine="0"/>
        <w:rPr>
          <w:rFonts w:eastAsiaTheme="minorEastAsia"/>
          <w:lang w:val="fr-FR"/>
        </w:rPr>
      </w:pPr>
      <w:r>
        <w:rPr>
          <w:rFonts w:eastAsiaTheme="minorEastAsia"/>
          <w:lang w:val="fr-FR"/>
        </w:rPr>
        <w:t xml:space="preserve">Montage : </w:t>
      </w:r>
    </w:p>
    <w:p w14:paraId="5AB4EBA9" w14:textId="3A5FAB37" w:rsidR="00C97636" w:rsidRDefault="00C97636" w:rsidP="006F3FC1">
      <w:pPr>
        <w:ind w:firstLineChars="0" w:firstLine="0"/>
        <w:rPr>
          <w:rFonts w:eastAsiaTheme="minorEastAsia"/>
          <w:lang w:val="fr-FR"/>
        </w:rPr>
      </w:pPr>
      <w:r>
        <w:rPr>
          <w:noProof/>
        </w:rPr>
        <w:drawing>
          <wp:inline distT="0" distB="0" distL="0" distR="0" wp14:anchorId="78BAFE72" wp14:editId="7A0C066E">
            <wp:extent cx="5274310" cy="301180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3011805"/>
                    </a:xfrm>
                    <a:prstGeom prst="rect">
                      <a:avLst/>
                    </a:prstGeom>
                  </pic:spPr>
                </pic:pic>
              </a:graphicData>
            </a:graphic>
          </wp:inline>
        </w:drawing>
      </w:r>
    </w:p>
    <w:p w14:paraId="03381D33" w14:textId="7B1A4E3E" w:rsidR="00C97636" w:rsidRDefault="00C97636" w:rsidP="006F3FC1">
      <w:pPr>
        <w:ind w:firstLineChars="0" w:firstLine="0"/>
        <w:rPr>
          <w:rFonts w:eastAsiaTheme="minorEastAsia"/>
          <w:lang w:val="fr-FR"/>
        </w:rPr>
      </w:pPr>
    </w:p>
    <w:p w14:paraId="3B3887DA" w14:textId="3A75BF95" w:rsidR="00C97636" w:rsidRDefault="00C97636" w:rsidP="006F3FC1">
      <w:pPr>
        <w:ind w:firstLineChars="0" w:firstLine="0"/>
        <w:rPr>
          <w:rFonts w:eastAsiaTheme="minorEastAsia"/>
          <w:lang w:val="fr-FR"/>
        </w:rPr>
      </w:pPr>
      <w:r>
        <w:rPr>
          <w:rFonts w:eastAsiaTheme="minorEastAsia" w:hint="eastAsia"/>
          <w:lang w:val="fr-FR"/>
        </w:rPr>
        <w:t>E</w:t>
      </w:r>
      <w:r>
        <w:rPr>
          <w:rFonts w:eastAsiaTheme="minorEastAsia"/>
          <w:lang w:val="fr-FR"/>
        </w:rPr>
        <w:t xml:space="preserve">xplication : </w:t>
      </w:r>
    </w:p>
    <w:p w14:paraId="5243820E" w14:textId="573A72BE" w:rsidR="003446F7" w:rsidRDefault="003446F7" w:rsidP="003446F7">
      <w:pPr>
        <w:pStyle w:val="a5"/>
        <w:numPr>
          <w:ilvl w:val="0"/>
          <w:numId w:val="3"/>
        </w:numPr>
        <w:ind w:firstLineChars="0"/>
        <w:rPr>
          <w:rFonts w:eastAsiaTheme="minorEastAsia"/>
          <w:lang w:val="fr-FR"/>
        </w:rPr>
      </w:pPr>
      <w:r>
        <w:rPr>
          <w:rFonts w:eastAsiaTheme="minorEastAsia" w:hint="eastAsia"/>
          <w:lang w:val="fr-FR"/>
        </w:rPr>
        <w:t>T</w:t>
      </w:r>
      <w:r>
        <w:rPr>
          <w:rFonts w:eastAsiaTheme="minorEastAsia"/>
          <w:lang w:val="fr-FR"/>
        </w:rPr>
        <w:t>ransistor Q1 avec la diode D2</w:t>
      </w:r>
      <w:r w:rsidR="00FC122B">
        <w:rPr>
          <w:rFonts w:eastAsiaTheme="minorEastAsia"/>
          <w:lang w:val="fr-FR"/>
        </w:rPr>
        <w:t>, capacité C1, Inductance L1 et R2R3 consi</w:t>
      </w:r>
      <w:r w:rsidR="00203FAE">
        <w:rPr>
          <w:rFonts w:eastAsiaTheme="minorEastAsia"/>
          <w:lang w:val="fr-FR"/>
        </w:rPr>
        <w:t xml:space="preserve">ste </w:t>
      </w:r>
      <w:r w:rsidR="002D6DA8">
        <w:rPr>
          <w:rFonts w:eastAsiaTheme="minorEastAsia" w:hint="eastAsia"/>
          <w:lang w:val="fr-FR"/>
        </w:rPr>
        <w:t>une</w:t>
      </w:r>
      <w:r w:rsidR="002D6DA8">
        <w:rPr>
          <w:rFonts w:eastAsiaTheme="minorEastAsia"/>
          <w:lang w:val="fr-FR"/>
        </w:rPr>
        <w:t xml:space="preserve"> </w:t>
      </w:r>
      <w:r w:rsidR="002D6DA8">
        <w:rPr>
          <w:rFonts w:eastAsiaTheme="minorEastAsia" w:hint="eastAsia"/>
          <w:lang w:val="fr-FR"/>
        </w:rPr>
        <w:t>c</w:t>
      </w:r>
      <w:r w:rsidR="002D6DA8" w:rsidRPr="002D6DA8">
        <w:rPr>
          <w:rFonts w:eastAsiaTheme="minorEastAsia"/>
          <w:lang w:val="fr-FR"/>
        </w:rPr>
        <w:t>ircuit de régulateur de commutation en série</w:t>
      </w:r>
      <w:r w:rsidR="002D6DA8">
        <w:rPr>
          <w:rFonts w:eastAsiaTheme="minorEastAsia"/>
          <w:lang w:val="fr-FR"/>
        </w:rPr>
        <w:t xml:space="preserve">. </w:t>
      </w:r>
      <w:r w:rsidR="005D2C15" w:rsidRPr="005D2C15">
        <w:rPr>
          <w:rFonts w:eastAsiaTheme="minorEastAsia"/>
          <w:lang w:val="fr-FR"/>
        </w:rPr>
        <w:t>Il convertit la tension d'entrée en tension d'impulsion, puis convertit la tension d'impulsion en tension continue après filtrage LC</w:t>
      </w:r>
      <w:r w:rsidR="005D2C15">
        <w:rPr>
          <w:rFonts w:eastAsiaTheme="minorEastAsia"/>
          <w:lang w:val="fr-FR"/>
        </w:rPr>
        <w:t>.</w:t>
      </w:r>
    </w:p>
    <w:p w14:paraId="7850CCAB" w14:textId="1C111818" w:rsidR="005D2C15" w:rsidRDefault="005D2C15" w:rsidP="00BB4387">
      <w:pPr>
        <w:ind w:leftChars="100" w:left="280" w:firstLineChars="0" w:firstLine="0"/>
        <w:rPr>
          <w:rFonts w:eastAsiaTheme="minorEastAsia"/>
          <w:lang w:val="fr-FR"/>
        </w:rPr>
      </w:pPr>
      <w:r w:rsidRPr="00BB4387">
        <w:rPr>
          <w:rFonts w:eastAsiaTheme="minorEastAsia"/>
          <w:lang w:val="fr-FR"/>
        </w:rPr>
        <w:t>P</w:t>
      </w:r>
      <w:r w:rsidRPr="00BB4387">
        <w:rPr>
          <w:rFonts w:eastAsiaTheme="minorEastAsia" w:hint="eastAsia"/>
          <w:lang w:val="fr-FR"/>
        </w:rPr>
        <w:t>rincipe</w:t>
      </w:r>
      <w:r w:rsidRPr="00BB4387">
        <w:rPr>
          <w:rFonts w:eastAsiaTheme="minorEastAsia"/>
          <w:lang w:val="fr-FR"/>
        </w:rPr>
        <w:t> :</w:t>
      </w:r>
      <w:r w:rsidR="00341FBC" w:rsidRPr="00BB4387">
        <w:rPr>
          <w:rFonts w:eastAsiaTheme="minorEastAsia"/>
          <w:lang w:val="fr-FR"/>
        </w:rPr>
        <w:t xml:space="preserve"> </w:t>
      </w:r>
      <w:r w:rsidR="00AC2104" w:rsidRPr="00BB4387">
        <w:rPr>
          <w:rFonts w:eastAsiaTheme="minorEastAsia" w:hint="eastAsia"/>
          <w:lang w:val="fr-FR"/>
        </w:rPr>
        <w:t>V3</w:t>
      </w:r>
      <w:r w:rsidR="00AC2104" w:rsidRPr="00BB4387">
        <w:rPr>
          <w:rFonts w:eastAsiaTheme="minorEastAsia"/>
          <w:lang w:val="fr-FR"/>
        </w:rPr>
        <w:t xml:space="preserve"> est l’alimentation instable, transistor Q1 est </w:t>
      </w:r>
      <w:r w:rsidR="00BB4387" w:rsidRPr="00BB4387">
        <w:rPr>
          <w:rFonts w:eastAsiaTheme="minorEastAsia" w:hint="eastAsia"/>
          <w:lang w:val="fr-FR"/>
        </w:rPr>
        <w:t>une</w:t>
      </w:r>
      <w:r w:rsidR="00BB4387" w:rsidRPr="00BB4387">
        <w:rPr>
          <w:rFonts w:eastAsiaTheme="minorEastAsia"/>
          <w:lang w:val="fr-FR"/>
        </w:rPr>
        <w:t xml:space="preserve"> </w:t>
      </w:r>
      <w:r w:rsidR="00BB4387" w:rsidRPr="00BB4387">
        <w:rPr>
          <w:rFonts w:eastAsiaTheme="minorEastAsia" w:hint="eastAsia"/>
          <w:lang w:val="fr-FR"/>
        </w:rPr>
        <w:t>t</w:t>
      </w:r>
      <w:r w:rsidR="00BB4387" w:rsidRPr="00BB4387">
        <w:rPr>
          <w:rFonts w:eastAsiaTheme="minorEastAsia"/>
          <w:lang w:val="fr-FR"/>
        </w:rPr>
        <w:t>ube de réglage</w:t>
      </w:r>
      <w:r w:rsidR="00AC2104" w:rsidRPr="00BB4387">
        <w:rPr>
          <w:rFonts w:eastAsiaTheme="minorEastAsia"/>
          <w:lang w:val="fr-FR"/>
        </w:rPr>
        <w:t>,</w:t>
      </w:r>
      <w:r w:rsidR="005F573E" w:rsidRPr="00BB4387">
        <w:rPr>
          <w:rFonts w:eastAsiaTheme="minorEastAsia"/>
          <w:lang w:val="fr-FR"/>
        </w:rPr>
        <w:t xml:space="preserve"> diode D2 est une diode roue libre, Les condensateurs et les </w:t>
      </w:r>
      <w:r w:rsidR="00BB4387">
        <w:rPr>
          <w:rFonts w:eastAsiaTheme="minorEastAsia"/>
          <w:lang w:val="fr-FR"/>
        </w:rPr>
        <w:t xml:space="preserve"> </w:t>
      </w:r>
      <w:r w:rsidR="005F573E" w:rsidRPr="00BB4387">
        <w:rPr>
          <w:rFonts w:eastAsiaTheme="minorEastAsia"/>
          <w:lang w:val="fr-FR"/>
        </w:rPr>
        <w:lastRenderedPageBreak/>
        <w:t>inductances forment un circuit de filtrage</w:t>
      </w:r>
      <w:r w:rsidR="002318ED">
        <w:rPr>
          <w:rFonts w:eastAsiaTheme="minorEastAsia"/>
          <w:lang w:val="fr-FR"/>
        </w:rPr>
        <w:t xml:space="preserve">. </w:t>
      </w:r>
      <w:r w:rsidR="002318ED" w:rsidRPr="002318ED">
        <w:rPr>
          <w:rFonts w:eastAsiaTheme="minorEastAsia"/>
          <w:lang w:val="fr-FR"/>
        </w:rPr>
        <w:t>La base de la triode est une onde rectangulaire</w:t>
      </w:r>
      <w:r w:rsidR="002318ED">
        <w:rPr>
          <w:rFonts w:eastAsiaTheme="minorEastAsia"/>
          <w:lang w:val="fr-FR"/>
        </w:rPr>
        <w:t xml:space="preserve"> </w:t>
      </w:r>
      <w:r w:rsidR="002318ED">
        <w:rPr>
          <w:rFonts w:eastAsiaTheme="minorEastAsia" w:hint="eastAsia"/>
          <w:lang w:val="fr-FR"/>
        </w:rPr>
        <w:t>pour</w:t>
      </w:r>
      <w:r w:rsidR="002318ED">
        <w:rPr>
          <w:rFonts w:eastAsiaTheme="minorEastAsia"/>
          <w:lang w:val="fr-FR"/>
        </w:rPr>
        <w:t xml:space="preserve"> </w:t>
      </w:r>
      <w:r w:rsidR="002318ED" w:rsidRPr="002318ED">
        <w:rPr>
          <w:rFonts w:eastAsiaTheme="minorEastAsia"/>
          <w:lang w:val="fr-FR"/>
        </w:rPr>
        <w:t>contrôler la marche et l'arrêt du tube de commutation</w:t>
      </w:r>
      <w:r w:rsidR="0038011F">
        <w:rPr>
          <w:rFonts w:eastAsiaTheme="minorEastAsia"/>
          <w:lang w:val="fr-FR"/>
        </w:rPr>
        <w:t xml:space="preserve">. </w:t>
      </w:r>
    </w:p>
    <w:p w14:paraId="56D5FEE0" w14:textId="6A9FAD04" w:rsidR="0038011F" w:rsidRDefault="0038011F" w:rsidP="00BB4387">
      <w:pPr>
        <w:ind w:leftChars="100" w:left="280" w:firstLineChars="0" w:firstLine="0"/>
        <w:rPr>
          <w:rFonts w:eastAsiaTheme="minorEastAsia"/>
          <w:lang w:val="fr-FR"/>
        </w:rPr>
      </w:pPr>
    </w:p>
    <w:p w14:paraId="0ABD63E6" w14:textId="4358CE32" w:rsidR="0038011F" w:rsidRDefault="0038011F" w:rsidP="00BB4387">
      <w:pPr>
        <w:ind w:leftChars="100" w:left="280" w:firstLineChars="0" w:firstLine="0"/>
        <w:rPr>
          <w:rFonts w:eastAsiaTheme="minorEastAsia"/>
          <w:lang w:val="fr-FR"/>
        </w:rPr>
      </w:pPr>
      <w:r>
        <w:rPr>
          <w:rFonts w:eastAsiaTheme="minorEastAsia" w:hint="eastAsia"/>
          <w:lang w:val="fr-FR"/>
        </w:rPr>
        <w:t>T</w:t>
      </w:r>
      <w:r>
        <w:rPr>
          <w:rFonts w:eastAsiaTheme="minorEastAsia"/>
          <w:lang w:val="fr-FR"/>
        </w:rPr>
        <w:t xml:space="preserve"> </w:t>
      </w:r>
      <w:r>
        <w:rPr>
          <w:rFonts w:eastAsiaTheme="minorEastAsia" w:hint="eastAsia"/>
          <w:lang w:val="fr-FR"/>
        </w:rPr>
        <w:t>passant</w:t>
      </w:r>
      <w:r>
        <w:rPr>
          <w:rFonts w:eastAsiaTheme="minorEastAsia"/>
          <w:lang w:val="fr-FR"/>
        </w:rPr>
        <w:t>, D bloqué</w:t>
      </w:r>
      <w:r>
        <w:rPr>
          <w:noProof/>
        </w:rPr>
        <w:drawing>
          <wp:inline distT="0" distB="0" distL="0" distR="0" wp14:anchorId="5149097D" wp14:editId="79FDD65A">
            <wp:extent cx="2834886" cy="1219306"/>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34886" cy="1219306"/>
                    </a:xfrm>
                    <a:prstGeom prst="rect">
                      <a:avLst/>
                    </a:prstGeom>
                  </pic:spPr>
                </pic:pic>
              </a:graphicData>
            </a:graphic>
          </wp:inline>
        </w:drawing>
      </w:r>
    </w:p>
    <w:p w14:paraId="40EB2071" w14:textId="7EFEA4CD" w:rsidR="00C703D2" w:rsidRDefault="00C703D2" w:rsidP="00BB4387">
      <w:pPr>
        <w:ind w:leftChars="100" w:left="280" w:firstLineChars="0" w:firstLine="0"/>
        <w:rPr>
          <w:rFonts w:eastAsiaTheme="minorEastAsia"/>
          <w:lang w:val="fr-FR"/>
        </w:rPr>
      </w:pPr>
      <w:r>
        <w:rPr>
          <w:rFonts w:eastAsiaTheme="minorEastAsia"/>
          <w:lang w:val="fr-FR"/>
        </w:rPr>
        <w:t>L conserve l’énergie, C charge, Ue=U1</w:t>
      </w:r>
    </w:p>
    <w:p w14:paraId="0A0538E6" w14:textId="05647CBE" w:rsidR="00056D25" w:rsidRDefault="00056D25" w:rsidP="00BB4387">
      <w:pPr>
        <w:ind w:leftChars="100" w:left="280" w:firstLineChars="0" w:firstLine="0"/>
        <w:rPr>
          <w:rFonts w:eastAsiaTheme="minorEastAsia"/>
          <w:lang w:val="fr-FR"/>
        </w:rPr>
      </w:pPr>
    </w:p>
    <w:p w14:paraId="7B122670" w14:textId="70D29052" w:rsidR="00056D25" w:rsidRPr="00C3113E" w:rsidRDefault="00056D25" w:rsidP="00BB4387">
      <w:pPr>
        <w:ind w:leftChars="100" w:left="280" w:firstLineChars="0" w:firstLine="0"/>
        <w:rPr>
          <w:rFonts w:eastAsiaTheme="minorEastAsia"/>
          <w:lang w:val="fr-FR"/>
        </w:rPr>
      </w:pPr>
      <w:r>
        <w:rPr>
          <w:rFonts w:eastAsiaTheme="minorEastAsia" w:hint="eastAsia"/>
          <w:lang w:val="fr-FR"/>
        </w:rPr>
        <w:t>T</w:t>
      </w:r>
      <w:r>
        <w:rPr>
          <w:rFonts w:eastAsiaTheme="minorEastAsia"/>
          <w:lang w:val="fr-FR"/>
        </w:rPr>
        <w:t xml:space="preserve"> bloqué, D passant</w:t>
      </w:r>
      <w:r w:rsidRPr="00056D25">
        <w:rPr>
          <w:noProof/>
        </w:rPr>
        <w:drawing>
          <wp:inline distT="0" distB="0" distL="0" distR="0" wp14:anchorId="1FF9C6AD" wp14:editId="4C4792AB">
            <wp:extent cx="3071126" cy="1143099"/>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71126" cy="1143099"/>
                    </a:xfrm>
                    <a:prstGeom prst="rect">
                      <a:avLst/>
                    </a:prstGeom>
                  </pic:spPr>
                </pic:pic>
              </a:graphicData>
            </a:graphic>
          </wp:inline>
        </w:drawing>
      </w:r>
    </w:p>
    <w:p w14:paraId="58F790B3" w14:textId="7E543E25" w:rsidR="00056D25" w:rsidRDefault="00AF4F28" w:rsidP="00BB4387">
      <w:pPr>
        <w:ind w:leftChars="100" w:left="280" w:firstLineChars="0" w:firstLine="0"/>
        <w:rPr>
          <w:rFonts w:eastAsiaTheme="minorEastAsia"/>
          <w:lang w:val="fr-FR"/>
        </w:rPr>
      </w:pPr>
      <w:r w:rsidRPr="00AF4F28">
        <w:rPr>
          <w:rFonts w:eastAsiaTheme="minorEastAsia"/>
          <w:lang w:val="fr-FR"/>
        </w:rPr>
        <w:t>L libère de l'énergie et génère une électromotrice induite</w:t>
      </w:r>
      <w:r>
        <w:rPr>
          <w:rFonts w:eastAsiaTheme="minorEastAsia"/>
          <w:lang w:val="fr-FR"/>
        </w:rPr>
        <w:t xml:space="preserve">. </w:t>
      </w:r>
      <w:r w:rsidR="005C5119">
        <w:rPr>
          <w:rFonts w:eastAsiaTheme="minorEastAsia"/>
          <w:lang w:val="fr-FR"/>
        </w:rPr>
        <w:t>La diode D roue libre e</w:t>
      </w:r>
      <w:r w:rsidRPr="00AF4F28">
        <w:rPr>
          <w:rFonts w:eastAsiaTheme="minorEastAsia"/>
          <w:lang w:val="fr-FR"/>
        </w:rPr>
        <w:t>mpêcher les changements soudains de tension et de courant</w:t>
      </w:r>
      <w:r w:rsidR="005C5119">
        <w:rPr>
          <w:rFonts w:eastAsiaTheme="minorEastAsia"/>
          <w:lang w:val="fr-FR"/>
        </w:rPr>
        <w:t xml:space="preserve">. C décharge. </w:t>
      </w:r>
      <w:r w:rsidR="008A2E2C">
        <w:rPr>
          <w:rFonts w:eastAsiaTheme="minorEastAsia"/>
          <w:lang w:val="fr-FR"/>
        </w:rPr>
        <w:t>Ue=-Ud=0</w:t>
      </w:r>
    </w:p>
    <w:p w14:paraId="00E119F7" w14:textId="56ADCA68" w:rsidR="008A2E2C" w:rsidRDefault="008A2E2C" w:rsidP="00BB4387">
      <w:pPr>
        <w:ind w:leftChars="100" w:left="280" w:firstLineChars="0" w:firstLine="0"/>
        <w:rPr>
          <w:rFonts w:eastAsiaTheme="minorEastAsia"/>
          <w:lang w:val="fr-FR"/>
        </w:rPr>
      </w:pPr>
    </w:p>
    <w:p w14:paraId="643AE207" w14:textId="613733C5" w:rsidR="008A2E2C" w:rsidRDefault="00822E44" w:rsidP="00BB4387">
      <w:pPr>
        <w:ind w:leftChars="100" w:left="280" w:firstLineChars="0" w:firstLine="0"/>
        <w:rPr>
          <w:rFonts w:eastAsiaTheme="minorEastAsia"/>
          <w:lang w:val="fr-FR"/>
        </w:rPr>
      </w:pPr>
      <w:r>
        <w:rPr>
          <w:rFonts w:eastAsiaTheme="minorEastAsia" w:hint="eastAsia"/>
          <w:lang w:val="fr-FR"/>
        </w:rPr>
        <w:t>Év</w:t>
      </w:r>
      <w:r>
        <w:rPr>
          <w:rFonts w:eastAsiaTheme="minorEastAsia"/>
          <w:lang w:val="fr-FR"/>
        </w:rPr>
        <w:t>olution des paramètre pendant une période :</w:t>
      </w:r>
    </w:p>
    <w:p w14:paraId="1DC9E476" w14:textId="77777777" w:rsidR="00C3113E" w:rsidRDefault="00C3113E" w:rsidP="00BB4387">
      <w:pPr>
        <w:ind w:leftChars="100" w:left="280" w:firstLineChars="0" w:firstLine="0"/>
        <w:rPr>
          <w:rFonts w:eastAsiaTheme="minorEastAsia"/>
          <w:lang w:val="fr-FR"/>
        </w:rPr>
      </w:pPr>
    </w:p>
    <w:p w14:paraId="497742A9" w14:textId="4A10C132" w:rsidR="00822E44" w:rsidRDefault="00822E44" w:rsidP="00BB4387">
      <w:pPr>
        <w:ind w:leftChars="100" w:left="280" w:firstLineChars="0" w:firstLine="0"/>
        <w:rPr>
          <w:rFonts w:eastAsiaTheme="minorEastAsia"/>
          <w:lang w:val="fr-FR"/>
        </w:rPr>
      </w:pPr>
      <w:r>
        <w:rPr>
          <w:noProof/>
        </w:rPr>
        <w:lastRenderedPageBreak/>
        <w:drawing>
          <wp:inline distT="0" distB="0" distL="0" distR="0" wp14:anchorId="5C51FF4E" wp14:editId="50BC3591">
            <wp:extent cx="3170195" cy="5563082"/>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70195" cy="5563082"/>
                    </a:xfrm>
                    <a:prstGeom prst="rect">
                      <a:avLst/>
                    </a:prstGeom>
                  </pic:spPr>
                </pic:pic>
              </a:graphicData>
            </a:graphic>
          </wp:inline>
        </w:drawing>
      </w:r>
    </w:p>
    <w:p w14:paraId="2F5B9595" w14:textId="1172A6B6" w:rsidR="00070079" w:rsidRDefault="00822E44" w:rsidP="00E12D8C">
      <w:pPr>
        <w:ind w:leftChars="100" w:left="280" w:firstLineChars="0" w:firstLine="0"/>
        <w:rPr>
          <w:rFonts w:eastAsiaTheme="minorEastAsia"/>
          <w:lang w:val="fr-FR"/>
        </w:rPr>
      </w:pPr>
      <w:r>
        <w:rPr>
          <w:rFonts w:eastAsiaTheme="minorEastAsia" w:hint="eastAsia"/>
          <w:lang w:val="fr-FR"/>
        </w:rPr>
        <w:t>T</w:t>
      </w:r>
      <w:r>
        <w:rPr>
          <w:rFonts w:eastAsiaTheme="minorEastAsia"/>
          <w:lang w:val="fr-FR"/>
        </w:rPr>
        <w:t>on est le temps passé</w:t>
      </w:r>
      <w:r w:rsidR="00A75D9E">
        <w:rPr>
          <w:rFonts w:eastAsiaTheme="minorEastAsia"/>
          <w:lang w:val="fr-FR"/>
        </w:rPr>
        <w:t>, Toff est le temps bloqué. Rapport cyclique q=Ton/</w:t>
      </w:r>
      <w:r w:rsidR="00070079">
        <w:rPr>
          <w:rFonts w:eastAsiaTheme="minorEastAsia"/>
          <w:lang w:val="fr-FR"/>
        </w:rPr>
        <w:t>(</w:t>
      </w:r>
      <w:r w:rsidR="00A75D9E">
        <w:rPr>
          <w:rFonts w:eastAsiaTheme="minorEastAsia"/>
          <w:lang w:val="fr-FR"/>
        </w:rPr>
        <w:t>T</w:t>
      </w:r>
      <w:r w:rsidR="00070079">
        <w:rPr>
          <w:rFonts w:eastAsiaTheme="minorEastAsia"/>
          <w:lang w:val="fr-FR"/>
        </w:rPr>
        <w:t>on+ Toff)</w:t>
      </w:r>
      <w:r w:rsidR="00E12D8C">
        <w:rPr>
          <w:rFonts w:eastAsiaTheme="minorEastAsia" w:hint="eastAsia"/>
          <w:lang w:val="fr-FR"/>
        </w:rPr>
        <w:t>.</w:t>
      </w:r>
      <w:r w:rsidR="00E12D8C">
        <w:rPr>
          <w:rFonts w:eastAsiaTheme="minorEastAsia"/>
          <w:lang w:val="fr-FR"/>
        </w:rPr>
        <w:t xml:space="preserve">  </w:t>
      </w:r>
      <w:r w:rsidR="00070079">
        <w:rPr>
          <w:rFonts w:eastAsiaTheme="minorEastAsia"/>
          <w:lang w:val="fr-FR"/>
        </w:rPr>
        <w:t>U0= q*U1</w:t>
      </w:r>
      <w:r w:rsidR="00E12D8C">
        <w:rPr>
          <w:rFonts w:eastAsiaTheme="minorEastAsia"/>
          <w:lang w:val="fr-FR"/>
        </w:rPr>
        <w:t>.</w:t>
      </w:r>
    </w:p>
    <w:p w14:paraId="1F6864CE" w14:textId="7E39DE7C" w:rsidR="00E12D8C" w:rsidRDefault="00E12D8C" w:rsidP="00BB4387">
      <w:pPr>
        <w:ind w:leftChars="100" w:left="280" w:firstLineChars="0" w:firstLine="0"/>
        <w:rPr>
          <w:rFonts w:eastAsiaTheme="minorEastAsia"/>
          <w:lang w:val="fr-FR"/>
        </w:rPr>
      </w:pPr>
      <w:r>
        <w:rPr>
          <w:rFonts w:eastAsiaTheme="minorEastAsia" w:hint="eastAsia"/>
          <w:lang w:val="fr-FR"/>
        </w:rPr>
        <w:t>L</w:t>
      </w:r>
      <w:r>
        <w:rPr>
          <w:rFonts w:eastAsiaTheme="minorEastAsia"/>
          <w:lang w:val="fr-FR"/>
        </w:rPr>
        <w:t xml:space="preserve"> et C plus grand, </w:t>
      </w:r>
      <w:r w:rsidR="006D2909">
        <w:rPr>
          <w:rFonts w:eastAsiaTheme="minorEastAsia"/>
          <w:lang w:val="fr-FR"/>
        </w:rPr>
        <w:t>l’allure de U0 est plus stable</w:t>
      </w:r>
    </w:p>
    <w:p w14:paraId="2275441D" w14:textId="5EC7D7B8" w:rsidR="006C74B1" w:rsidRDefault="006C74B1" w:rsidP="001D3415">
      <w:pPr>
        <w:pStyle w:val="a5"/>
        <w:numPr>
          <w:ilvl w:val="0"/>
          <w:numId w:val="3"/>
        </w:numPr>
        <w:ind w:firstLineChars="0"/>
        <w:rPr>
          <w:rFonts w:eastAsiaTheme="minorEastAsia"/>
          <w:lang w:val="fr-FR"/>
        </w:rPr>
      </w:pPr>
      <w:r w:rsidRPr="006C74B1">
        <w:rPr>
          <w:rFonts w:eastAsiaTheme="minorEastAsia"/>
          <w:lang w:val="fr-FR"/>
        </w:rPr>
        <w:t>Si nous pouvons changer l</w:t>
      </w:r>
      <w:r>
        <w:rPr>
          <w:rFonts w:eastAsiaTheme="minorEastAsia"/>
          <w:lang w:val="fr-FR"/>
        </w:rPr>
        <w:t>a rapport de cyclique</w:t>
      </w:r>
      <w:r w:rsidR="00103AC0">
        <w:rPr>
          <w:rFonts w:eastAsiaTheme="minorEastAsia"/>
          <w:lang w:val="fr-FR"/>
        </w:rPr>
        <w:t>, quand la tension ++ on réduis q et quand la tension –</w:t>
      </w:r>
      <w:r w:rsidR="00174286">
        <w:rPr>
          <w:rFonts w:eastAsiaTheme="minorEastAsia"/>
          <w:lang w:val="fr-FR"/>
        </w:rPr>
        <w:t>-</w:t>
      </w:r>
      <w:r w:rsidR="00103AC0">
        <w:rPr>
          <w:rFonts w:eastAsiaTheme="minorEastAsia"/>
          <w:lang w:val="fr-FR"/>
        </w:rPr>
        <w:t xml:space="preserve"> on augmente q, et </w:t>
      </w:r>
      <w:r w:rsidR="004263D7">
        <w:rPr>
          <w:rFonts w:eastAsiaTheme="minorEastAsia"/>
          <w:lang w:val="fr-FR"/>
        </w:rPr>
        <w:t>en fin on obtiens une tension stable</w:t>
      </w:r>
    </w:p>
    <w:p w14:paraId="0D192513" w14:textId="26683ECF" w:rsidR="003C7F5A" w:rsidRDefault="001D3415" w:rsidP="006C74B1">
      <w:pPr>
        <w:pStyle w:val="a5"/>
        <w:ind w:left="360" w:firstLineChars="0" w:firstLine="0"/>
        <w:rPr>
          <w:rFonts w:eastAsiaTheme="minorEastAsia"/>
          <w:lang w:val="fr-FR"/>
        </w:rPr>
      </w:pPr>
      <w:r w:rsidRPr="001D3415">
        <w:rPr>
          <w:rFonts w:eastAsiaTheme="minorEastAsia"/>
          <w:lang w:val="fr-FR"/>
        </w:rPr>
        <w:t>R1</w:t>
      </w:r>
      <w:r>
        <w:rPr>
          <w:rFonts w:eastAsiaTheme="minorEastAsia"/>
          <w:lang w:val="fr-FR"/>
        </w:rPr>
        <w:t xml:space="preserve"> R2 et amplificateur U1 co</w:t>
      </w:r>
      <w:r w:rsidR="00A664AF">
        <w:rPr>
          <w:rFonts w:eastAsiaTheme="minorEastAsia" w:hint="eastAsia"/>
          <w:lang w:val="fr-FR"/>
        </w:rPr>
        <w:t>mposent</w:t>
      </w:r>
      <w:r>
        <w:rPr>
          <w:rFonts w:eastAsiaTheme="minorEastAsia"/>
          <w:lang w:val="fr-FR"/>
        </w:rPr>
        <w:t xml:space="preserve"> un suiveur</w:t>
      </w:r>
      <w:r w:rsidR="00543AB6">
        <w:rPr>
          <w:rFonts w:eastAsiaTheme="minorEastAsia" w:hint="eastAsia"/>
          <w:lang w:val="fr-FR"/>
        </w:rPr>
        <w:t>，</w:t>
      </w:r>
      <w:r w:rsidR="00543AB6" w:rsidRPr="00543AB6">
        <w:rPr>
          <w:rFonts w:eastAsiaTheme="minorEastAsia"/>
          <w:lang w:val="fr-FR"/>
        </w:rPr>
        <w:t xml:space="preserve">Le circuit de tension de référence délivre une tension stable. La différence entre la tension </w:t>
      </w:r>
      <w:r w:rsidR="00543AB6" w:rsidRPr="00543AB6">
        <w:rPr>
          <w:rFonts w:eastAsiaTheme="minorEastAsia"/>
          <w:lang w:val="fr-FR"/>
        </w:rPr>
        <w:lastRenderedPageBreak/>
        <w:t xml:space="preserve">d'échantillonnage Un1 et la tension de référence Uref est amplifiée par A1 et devient la tension de seuil Up2 du comparateur de tension composé de A2. La tension de sortie du circuit d'onde triangulaire est comparée à celle-ci, et le signal de commande Ub est obtenu pour contrôler et régler État de fonctionnement du </w:t>
      </w:r>
      <w:r w:rsidR="00543AB6">
        <w:rPr>
          <w:rFonts w:eastAsiaTheme="minorEastAsia" w:hint="eastAsia"/>
          <w:lang w:val="fr-FR"/>
        </w:rPr>
        <w:t>transistor</w:t>
      </w:r>
      <w:r w:rsidR="00543AB6">
        <w:rPr>
          <w:rFonts w:eastAsiaTheme="minorEastAsia"/>
          <w:lang w:val="fr-FR"/>
        </w:rPr>
        <w:t>.</w:t>
      </w:r>
    </w:p>
    <w:p w14:paraId="083E5395" w14:textId="37C96728" w:rsidR="00543AB6" w:rsidRDefault="00543AB6" w:rsidP="006C74B1">
      <w:pPr>
        <w:pStyle w:val="a5"/>
        <w:ind w:left="360" w:firstLineChars="0" w:firstLine="0"/>
        <w:rPr>
          <w:rFonts w:eastAsiaTheme="minorEastAsia"/>
          <w:lang w:val="fr-FR"/>
        </w:rPr>
      </w:pPr>
      <w:r>
        <w:rPr>
          <w:noProof/>
        </w:rPr>
        <w:drawing>
          <wp:inline distT="0" distB="0" distL="0" distR="0" wp14:anchorId="730E3939" wp14:editId="03B62E88">
            <wp:extent cx="2347163" cy="381033"/>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47163" cy="381033"/>
                    </a:xfrm>
                    <a:prstGeom prst="rect">
                      <a:avLst/>
                    </a:prstGeom>
                  </pic:spPr>
                </pic:pic>
              </a:graphicData>
            </a:graphic>
          </wp:inline>
        </w:drawing>
      </w:r>
      <w:r>
        <w:rPr>
          <w:noProof/>
        </w:rPr>
        <w:drawing>
          <wp:inline distT="0" distB="0" distL="0" distR="0" wp14:anchorId="5225F942" wp14:editId="15D8294D">
            <wp:extent cx="2240474" cy="373412"/>
            <wp:effectExtent l="0" t="0" r="762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40474" cy="373412"/>
                    </a:xfrm>
                    <a:prstGeom prst="rect">
                      <a:avLst/>
                    </a:prstGeom>
                  </pic:spPr>
                </pic:pic>
              </a:graphicData>
            </a:graphic>
          </wp:inline>
        </w:drawing>
      </w:r>
    </w:p>
    <w:p w14:paraId="448741F2" w14:textId="77777777" w:rsidR="00E77232" w:rsidRDefault="00E77232" w:rsidP="006C74B1">
      <w:pPr>
        <w:pStyle w:val="a5"/>
        <w:ind w:left="360" w:firstLineChars="0" w:firstLine="0"/>
        <w:rPr>
          <w:rFonts w:eastAsiaTheme="minorEastAsia" w:hint="eastAsia"/>
          <w:lang w:val="fr-FR"/>
        </w:rPr>
      </w:pPr>
    </w:p>
    <w:p w14:paraId="641937DB" w14:textId="69C33D48" w:rsidR="00543AB6" w:rsidRDefault="00E77232" w:rsidP="006C74B1">
      <w:pPr>
        <w:pStyle w:val="a5"/>
        <w:ind w:left="360" w:firstLineChars="0" w:firstLine="0"/>
        <w:rPr>
          <w:rFonts w:eastAsiaTheme="minorEastAsia"/>
          <w:lang w:val="fr-FR"/>
        </w:rPr>
      </w:pPr>
      <w:r>
        <w:rPr>
          <w:rFonts w:eastAsiaTheme="minorEastAsia"/>
          <w:lang w:val="fr-FR"/>
        </w:rPr>
        <w:t>Q</w:t>
      </w:r>
      <w:r>
        <w:rPr>
          <w:rFonts w:eastAsiaTheme="minorEastAsia" w:hint="eastAsia"/>
          <w:lang w:val="fr-FR"/>
        </w:rPr>
        <w:t>uand</w:t>
      </w:r>
      <w:r>
        <w:rPr>
          <w:rFonts w:eastAsiaTheme="minorEastAsia"/>
          <w:lang w:val="fr-FR"/>
        </w:rPr>
        <w:t xml:space="preserve"> </w:t>
      </w:r>
      <w:r>
        <w:rPr>
          <w:rFonts w:eastAsiaTheme="minorEastAsia" w:hint="eastAsia"/>
          <w:lang w:val="fr-FR"/>
        </w:rPr>
        <w:t>Un1</w:t>
      </w:r>
      <w:r>
        <w:rPr>
          <w:rFonts w:eastAsiaTheme="minorEastAsia"/>
          <w:lang w:val="fr-FR"/>
        </w:rPr>
        <w:t xml:space="preserve">&lt;Uref rapport cyclique q&lt;50% , </w:t>
      </w:r>
      <w:r w:rsidR="00602617">
        <w:rPr>
          <w:rFonts w:eastAsiaTheme="minorEastAsia"/>
          <w:lang w:val="fr-FR"/>
        </w:rPr>
        <w:t xml:space="preserve">quand </w:t>
      </w:r>
      <w:r w:rsidR="00602617">
        <w:rPr>
          <w:rFonts w:eastAsiaTheme="minorEastAsia" w:hint="eastAsia"/>
          <w:lang w:val="fr-FR"/>
        </w:rPr>
        <w:t>Un1</w:t>
      </w:r>
      <w:r w:rsidR="00602617">
        <w:rPr>
          <w:rFonts w:eastAsiaTheme="minorEastAsia"/>
          <w:lang w:val="fr-FR"/>
        </w:rPr>
        <w:t>&gt;</w:t>
      </w:r>
      <w:r w:rsidR="00602617">
        <w:rPr>
          <w:rFonts w:eastAsiaTheme="minorEastAsia"/>
          <w:lang w:val="fr-FR"/>
        </w:rPr>
        <w:t>Uref rapport cyclique q</w:t>
      </w:r>
      <w:r w:rsidR="00602617">
        <w:rPr>
          <w:rFonts w:eastAsiaTheme="minorEastAsia"/>
          <w:lang w:val="fr-FR"/>
        </w:rPr>
        <w:t>&gt;</w:t>
      </w:r>
      <w:r w:rsidR="00602617">
        <w:rPr>
          <w:rFonts w:eastAsiaTheme="minorEastAsia"/>
          <w:lang w:val="fr-FR"/>
        </w:rPr>
        <w:t>50%</w:t>
      </w:r>
      <w:r w:rsidR="00602617">
        <w:rPr>
          <w:rFonts w:eastAsiaTheme="minorEastAsia"/>
          <w:lang w:val="fr-FR"/>
        </w:rPr>
        <w:t xml:space="preserve">. </w:t>
      </w:r>
      <w:r w:rsidR="00602617" w:rsidRPr="00602617">
        <w:rPr>
          <w:rFonts w:eastAsiaTheme="minorEastAsia"/>
          <w:lang w:val="fr-FR"/>
        </w:rPr>
        <w:t>Ainsi, changer la résistance de R1R2 peut changer la valeur de la tension de sortie</w:t>
      </w:r>
    </w:p>
    <w:p w14:paraId="0212DEE8" w14:textId="3A1A1082" w:rsidR="00602617" w:rsidRDefault="00602617" w:rsidP="00BA168C">
      <w:pPr>
        <w:pStyle w:val="a5"/>
        <w:tabs>
          <w:tab w:val="left" w:pos="6690"/>
        </w:tabs>
        <w:ind w:left="360" w:firstLineChars="0" w:firstLine="0"/>
        <w:rPr>
          <w:rFonts w:eastAsiaTheme="minorEastAsia"/>
          <w:lang w:val="fr-FR"/>
        </w:rPr>
      </w:pPr>
      <w:r>
        <w:rPr>
          <w:noProof/>
        </w:rPr>
        <w:drawing>
          <wp:inline distT="0" distB="0" distL="0" distR="0" wp14:anchorId="4FD8AA38" wp14:editId="4606F671">
            <wp:extent cx="2042337" cy="21947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42337" cy="2194750"/>
                    </a:xfrm>
                    <a:prstGeom prst="rect">
                      <a:avLst/>
                    </a:prstGeom>
                  </pic:spPr>
                </pic:pic>
              </a:graphicData>
            </a:graphic>
          </wp:inline>
        </w:drawing>
      </w:r>
      <w:r>
        <w:rPr>
          <w:rFonts w:eastAsiaTheme="minorEastAsia" w:hint="eastAsia"/>
          <w:lang w:val="fr-FR"/>
        </w:rPr>
        <w:t xml:space="preserve"> q=Ton</w:t>
      </w:r>
      <w:r w:rsidR="00BA168C">
        <w:rPr>
          <w:rFonts w:eastAsiaTheme="minorEastAsia"/>
          <w:lang w:val="fr-FR"/>
        </w:rPr>
        <w:t>/(Ton+Toff), U0=qU1</w:t>
      </w:r>
    </w:p>
    <w:p w14:paraId="14F80F31" w14:textId="0B6B749D" w:rsidR="00BA168C" w:rsidRDefault="00BA168C" w:rsidP="00BA168C">
      <w:pPr>
        <w:pStyle w:val="a5"/>
        <w:tabs>
          <w:tab w:val="left" w:pos="6690"/>
        </w:tabs>
        <w:ind w:left="360" w:firstLineChars="0" w:firstLine="0"/>
        <w:rPr>
          <w:rFonts w:eastAsiaTheme="minorEastAsia"/>
          <w:lang w:val="fr-FR"/>
        </w:rPr>
      </w:pPr>
    </w:p>
    <w:p w14:paraId="34656C26" w14:textId="1408E9A5" w:rsidR="00BA168C" w:rsidRDefault="002F61C8" w:rsidP="00BA168C">
      <w:pPr>
        <w:pStyle w:val="a5"/>
        <w:tabs>
          <w:tab w:val="left" w:pos="6690"/>
        </w:tabs>
        <w:ind w:left="360" w:firstLineChars="0" w:firstLine="0"/>
        <w:rPr>
          <w:rFonts w:eastAsiaTheme="minorEastAsia"/>
          <w:lang w:val="fr-FR"/>
        </w:rPr>
      </w:pPr>
      <w:r>
        <w:rPr>
          <w:rFonts w:eastAsiaTheme="minorEastAsia"/>
          <w:lang w:val="fr-FR"/>
        </w:rPr>
        <w:t>Figure de simulation</w:t>
      </w:r>
    </w:p>
    <w:p w14:paraId="34F82B4B" w14:textId="3A6C5FF5" w:rsidR="002F61C8" w:rsidRDefault="002F61C8" w:rsidP="00BA168C">
      <w:pPr>
        <w:pStyle w:val="a5"/>
        <w:tabs>
          <w:tab w:val="left" w:pos="6690"/>
        </w:tabs>
        <w:ind w:left="360" w:firstLineChars="0" w:firstLine="0"/>
        <w:rPr>
          <w:rFonts w:eastAsiaTheme="minorEastAsia" w:hint="eastAsia"/>
          <w:lang w:val="fr-FR"/>
        </w:rPr>
      </w:pPr>
      <w:r w:rsidRPr="002F61C8">
        <w:lastRenderedPageBreak/>
        <w:drawing>
          <wp:inline distT="0" distB="0" distL="0" distR="0" wp14:anchorId="6AAA0C1F" wp14:editId="1F73C30A">
            <wp:extent cx="5274310" cy="3484880"/>
            <wp:effectExtent l="0" t="0" r="2540"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3484880"/>
                    </a:xfrm>
                    <a:prstGeom prst="rect">
                      <a:avLst/>
                    </a:prstGeom>
                  </pic:spPr>
                </pic:pic>
              </a:graphicData>
            </a:graphic>
          </wp:inline>
        </w:drawing>
      </w:r>
    </w:p>
    <w:p w14:paraId="7BCA9285" w14:textId="13082641" w:rsidR="00BA168C" w:rsidRDefault="00CA77D1" w:rsidP="006C74B1">
      <w:pPr>
        <w:pStyle w:val="a5"/>
        <w:ind w:left="360" w:firstLineChars="0" w:firstLine="0"/>
        <w:rPr>
          <w:rFonts w:eastAsiaTheme="minorEastAsia"/>
          <w:lang w:val="fr-FR"/>
        </w:rPr>
      </w:pPr>
      <w:r w:rsidRPr="00CA77D1">
        <w:rPr>
          <w:rFonts w:eastAsiaTheme="minorEastAsia"/>
          <w:lang w:val="fr-FR"/>
        </w:rPr>
        <w:t xml:space="preserve">Comme vous pouvez le voir sur la figure, la tension d'alimentation est une onde sinusoïdale de 5 V qui </w:t>
      </w:r>
      <w:r w:rsidR="00E61369">
        <w:rPr>
          <w:rFonts w:eastAsiaTheme="minorEastAsia" w:hint="eastAsia"/>
          <w:lang w:val="fr-FR"/>
        </w:rPr>
        <w:t>varie</w:t>
      </w:r>
      <w:r w:rsidRPr="00CA77D1">
        <w:rPr>
          <w:rFonts w:eastAsiaTheme="minorEastAsia"/>
          <w:lang w:val="fr-FR"/>
        </w:rPr>
        <w:t xml:space="preserve"> de 0,5 V</w:t>
      </w:r>
      <w:r w:rsidR="00E61369">
        <w:rPr>
          <w:rFonts w:eastAsiaTheme="minorEastAsia"/>
          <w:lang w:val="fr-FR"/>
        </w:rPr>
        <w:t xml:space="preserve">, </w:t>
      </w:r>
      <w:r w:rsidR="00E61369" w:rsidRPr="00E61369">
        <w:rPr>
          <w:rFonts w:eastAsiaTheme="minorEastAsia"/>
          <w:lang w:val="fr-FR"/>
        </w:rPr>
        <w:t>La tension du tube LED est toujours constante à 7,09 mA</w:t>
      </w:r>
      <w:r w:rsidR="00AF3A01">
        <w:rPr>
          <w:rFonts w:eastAsiaTheme="minorEastAsia"/>
          <w:lang w:val="fr-FR"/>
        </w:rPr>
        <w:t>.</w:t>
      </w:r>
    </w:p>
    <w:p w14:paraId="3AB04682" w14:textId="178DBA3A" w:rsidR="00AF3A01" w:rsidRDefault="00AF3A01" w:rsidP="006C74B1">
      <w:pPr>
        <w:pStyle w:val="a5"/>
        <w:ind w:left="360" w:firstLineChars="0" w:firstLine="0"/>
        <w:rPr>
          <w:rFonts w:eastAsiaTheme="minorEastAsia"/>
          <w:lang w:val="fr-FR"/>
        </w:rPr>
      </w:pPr>
    </w:p>
    <w:p w14:paraId="332E041C" w14:textId="0B8EF189" w:rsidR="00AF3A01" w:rsidRDefault="00AF3A01" w:rsidP="006C74B1">
      <w:pPr>
        <w:pStyle w:val="a5"/>
        <w:ind w:left="360" w:firstLineChars="0" w:firstLine="0"/>
        <w:rPr>
          <w:rFonts w:eastAsiaTheme="minorEastAsia"/>
          <w:lang w:val="fr-FR"/>
        </w:rPr>
      </w:pPr>
      <w:r>
        <w:rPr>
          <w:noProof/>
        </w:rPr>
        <w:drawing>
          <wp:inline distT="0" distB="0" distL="0" distR="0" wp14:anchorId="29F23C5F" wp14:editId="1FB55BC9">
            <wp:extent cx="5274310" cy="3425825"/>
            <wp:effectExtent l="0" t="0" r="2540"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3425825"/>
                    </a:xfrm>
                    <a:prstGeom prst="rect">
                      <a:avLst/>
                    </a:prstGeom>
                  </pic:spPr>
                </pic:pic>
              </a:graphicData>
            </a:graphic>
          </wp:inline>
        </w:drawing>
      </w:r>
    </w:p>
    <w:p w14:paraId="05D4BB23" w14:textId="6E33226A" w:rsidR="00AF3A01" w:rsidRDefault="00D864F8" w:rsidP="006C74B1">
      <w:pPr>
        <w:pStyle w:val="a5"/>
        <w:ind w:left="360" w:firstLineChars="0" w:firstLine="0"/>
        <w:rPr>
          <w:rFonts w:eastAsiaTheme="minorEastAsia"/>
          <w:lang w:val="fr-FR"/>
        </w:rPr>
      </w:pPr>
      <w:r w:rsidRPr="00D864F8">
        <w:rPr>
          <w:rFonts w:eastAsiaTheme="minorEastAsia"/>
          <w:lang w:val="fr-FR"/>
        </w:rPr>
        <w:lastRenderedPageBreak/>
        <w:t>Cette fois, j'ai réglé la tension d'alimentation sur un nombre aléatoire dans les 10 s de 5 ± 1 v</w:t>
      </w:r>
      <w:r>
        <w:rPr>
          <w:rFonts w:eastAsiaTheme="minorEastAsia"/>
          <w:lang w:val="fr-FR"/>
        </w:rPr>
        <w:t>,</w:t>
      </w:r>
      <w:r w:rsidRPr="00D864F8">
        <w:rPr>
          <w:lang w:val="fr-FR"/>
        </w:rPr>
        <w:t xml:space="preserve"> </w:t>
      </w:r>
      <w:r w:rsidRPr="00D864F8">
        <w:rPr>
          <w:rFonts w:eastAsiaTheme="minorEastAsia"/>
          <w:lang w:val="fr-FR"/>
        </w:rPr>
        <w:t>On voit que la tension de la LED reste la même</w:t>
      </w:r>
      <w:r>
        <w:rPr>
          <w:rFonts w:eastAsiaTheme="minorEastAsia"/>
          <w:lang w:val="fr-FR"/>
        </w:rPr>
        <w:t>.</w:t>
      </w:r>
    </w:p>
    <w:p w14:paraId="3ABC264F" w14:textId="5F166A75" w:rsidR="00AE4D3D" w:rsidRDefault="00AE4D3D" w:rsidP="006C74B1">
      <w:pPr>
        <w:pStyle w:val="a5"/>
        <w:ind w:left="360" w:firstLineChars="0" w:firstLine="0"/>
        <w:rPr>
          <w:rFonts w:eastAsiaTheme="minorEastAsia"/>
          <w:lang w:val="fr-FR"/>
        </w:rPr>
      </w:pPr>
    </w:p>
    <w:p w14:paraId="79FEE876" w14:textId="2F8C332A" w:rsidR="00AE4D3D" w:rsidRPr="00AE4D3D" w:rsidRDefault="00AE4D3D" w:rsidP="006C74B1">
      <w:pPr>
        <w:pStyle w:val="a5"/>
        <w:ind w:left="360" w:firstLineChars="0" w:firstLine="0"/>
        <w:rPr>
          <w:rFonts w:eastAsiaTheme="minorEastAsia" w:hint="eastAsia"/>
          <w:lang w:val="fr-FR"/>
        </w:rPr>
      </w:pPr>
      <w:r>
        <w:rPr>
          <w:rFonts w:eastAsiaTheme="minorEastAsia"/>
          <w:lang w:val="fr-FR"/>
        </w:rPr>
        <w:t xml:space="preserve">En conclusion, </w:t>
      </w:r>
      <w:r w:rsidR="001B616F">
        <w:rPr>
          <w:rFonts w:eastAsiaTheme="minorEastAsia"/>
          <w:lang w:val="fr-FR"/>
        </w:rPr>
        <w:t>c</w:t>
      </w:r>
      <w:r w:rsidR="0080068D" w:rsidRPr="0080068D">
        <w:rPr>
          <w:rFonts w:eastAsiaTheme="minorEastAsia"/>
          <w:lang w:val="fr-FR"/>
        </w:rPr>
        <w:t xml:space="preserve">e circuit peut convertir une tension instable </w:t>
      </w:r>
      <w:r w:rsidR="001B616F">
        <w:rPr>
          <w:rFonts w:eastAsiaTheme="minorEastAsia"/>
          <w:lang w:val="fr-FR"/>
        </w:rPr>
        <w:t xml:space="preserve">à </w:t>
      </w:r>
      <w:r w:rsidR="0080068D" w:rsidRPr="0080068D">
        <w:rPr>
          <w:rFonts w:eastAsiaTheme="minorEastAsia"/>
          <w:lang w:val="fr-FR"/>
        </w:rPr>
        <w:t>une tension stable</w:t>
      </w:r>
      <w:r w:rsidR="001B616F">
        <w:rPr>
          <w:rFonts w:eastAsiaTheme="minorEastAsia"/>
          <w:lang w:val="fr-FR"/>
        </w:rPr>
        <w:t xml:space="preserve">, </w:t>
      </w:r>
      <w:r w:rsidR="001B616F" w:rsidRPr="001B616F">
        <w:rPr>
          <w:rFonts w:eastAsiaTheme="minorEastAsia"/>
          <w:lang w:val="fr-FR"/>
        </w:rPr>
        <w:t>en changeant la résistance de R2R3</w:t>
      </w:r>
      <w:r w:rsidR="00A87F0E" w:rsidRPr="00A87F0E">
        <w:rPr>
          <w:rFonts w:eastAsiaTheme="minorEastAsia" w:hint="eastAsia"/>
          <w:lang w:val="fr-FR"/>
        </w:rPr>
        <w:t xml:space="preserve"> </w:t>
      </w:r>
      <w:r w:rsidR="00A87F0E">
        <w:rPr>
          <w:rFonts w:eastAsiaTheme="minorEastAsia" w:hint="eastAsia"/>
          <w:lang w:val="fr-FR"/>
        </w:rPr>
        <w:t>pour</w:t>
      </w:r>
      <w:r w:rsidR="00A87F0E">
        <w:rPr>
          <w:rFonts w:eastAsiaTheme="minorEastAsia"/>
          <w:lang w:val="fr-FR"/>
        </w:rPr>
        <w:t xml:space="preserve"> </w:t>
      </w:r>
      <w:r w:rsidR="00A87F0E">
        <w:rPr>
          <w:rFonts w:eastAsiaTheme="minorEastAsia" w:hint="eastAsia"/>
          <w:lang w:val="fr-FR"/>
        </w:rPr>
        <w:t>c</w:t>
      </w:r>
      <w:r w:rsidR="00A87F0E" w:rsidRPr="001B616F">
        <w:rPr>
          <w:rFonts w:eastAsiaTheme="minorEastAsia"/>
          <w:lang w:val="fr-FR"/>
        </w:rPr>
        <w:t>hanger la tension de sortie</w:t>
      </w:r>
      <w:r w:rsidR="00A87F0E">
        <w:rPr>
          <w:rFonts w:eastAsiaTheme="minorEastAsia"/>
          <w:lang w:val="fr-FR"/>
        </w:rPr>
        <w:t xml:space="preserve">. </w:t>
      </w:r>
      <w:r w:rsidR="00A87F0E" w:rsidRPr="00A87F0E">
        <w:rPr>
          <w:rFonts w:eastAsiaTheme="minorEastAsia"/>
          <w:lang w:val="fr-FR"/>
        </w:rPr>
        <w:t>Si la tension d'alimentation est un</w:t>
      </w:r>
      <w:r w:rsidR="00882DE5">
        <w:rPr>
          <w:rFonts w:eastAsiaTheme="minorEastAsia"/>
          <w:lang w:val="fr-FR"/>
        </w:rPr>
        <w:t>e</w:t>
      </w:r>
      <w:r w:rsidR="00A87F0E" w:rsidRPr="00A87F0E">
        <w:rPr>
          <w:rFonts w:eastAsiaTheme="minorEastAsia"/>
          <w:lang w:val="fr-FR"/>
        </w:rPr>
        <w:t xml:space="preserve"> </w:t>
      </w:r>
      <w:r w:rsidR="00882DE5">
        <w:rPr>
          <w:rFonts w:eastAsiaTheme="minorEastAsia"/>
          <w:lang w:val="fr-FR"/>
        </w:rPr>
        <w:t>tension</w:t>
      </w:r>
      <w:r w:rsidR="00A87F0E" w:rsidRPr="00A87F0E">
        <w:rPr>
          <w:rFonts w:eastAsiaTheme="minorEastAsia"/>
          <w:lang w:val="fr-FR"/>
        </w:rPr>
        <w:t xml:space="preserve"> alternati</w:t>
      </w:r>
      <w:r w:rsidR="00882DE5">
        <w:rPr>
          <w:rFonts w:eastAsiaTheme="minorEastAsia"/>
          <w:lang w:val="fr-FR"/>
        </w:rPr>
        <w:t>ve</w:t>
      </w:r>
      <w:r w:rsidR="00A87F0E" w:rsidRPr="00A87F0E">
        <w:rPr>
          <w:rFonts w:eastAsiaTheme="minorEastAsia"/>
          <w:lang w:val="fr-FR"/>
        </w:rPr>
        <w:t>, elle peut être convertie en courant continu par redressement en pont</w:t>
      </w:r>
      <w:r w:rsidR="00882DE5">
        <w:rPr>
          <w:rFonts w:eastAsiaTheme="minorEastAsia"/>
          <w:lang w:val="fr-FR"/>
        </w:rPr>
        <w:t xml:space="preserve">. </w:t>
      </w:r>
      <w:r w:rsidR="00882DE5">
        <w:rPr>
          <w:noProof/>
        </w:rPr>
        <w:drawing>
          <wp:inline distT="0" distB="0" distL="0" distR="0" wp14:anchorId="3093AF8B" wp14:editId="2CC246CE">
            <wp:extent cx="2537680" cy="922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37680" cy="922100"/>
                    </a:xfrm>
                    <a:prstGeom prst="rect">
                      <a:avLst/>
                    </a:prstGeom>
                  </pic:spPr>
                </pic:pic>
              </a:graphicData>
            </a:graphic>
          </wp:inline>
        </w:drawing>
      </w:r>
    </w:p>
    <w:sectPr w:rsidR="00AE4D3D" w:rsidRPr="00AE4D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4C41"/>
    <w:multiLevelType w:val="multilevel"/>
    <w:tmpl w:val="525CF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0E21C5D"/>
    <w:multiLevelType w:val="hybridMultilevel"/>
    <w:tmpl w:val="3BE2D740"/>
    <w:lvl w:ilvl="0" w:tplc="2D3A72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EF7560D"/>
    <w:multiLevelType w:val="multilevel"/>
    <w:tmpl w:val="99F00CCA"/>
    <w:lvl w:ilvl="0">
      <w:start w:val="1"/>
      <w:numFmt w:val="decimal"/>
      <w:lvlText w:val="%1"/>
      <w:lvlJc w:val="left"/>
      <w:pPr>
        <w:ind w:left="612" w:hanging="61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0BD"/>
    <w:rsid w:val="00056D25"/>
    <w:rsid w:val="00070079"/>
    <w:rsid w:val="000E09BE"/>
    <w:rsid w:val="00103AC0"/>
    <w:rsid w:val="00174286"/>
    <w:rsid w:val="001B616F"/>
    <w:rsid w:val="001D3415"/>
    <w:rsid w:val="00203FAE"/>
    <w:rsid w:val="002318ED"/>
    <w:rsid w:val="00287EF3"/>
    <w:rsid w:val="002D6DA8"/>
    <w:rsid w:val="002F61C8"/>
    <w:rsid w:val="00341FBC"/>
    <w:rsid w:val="003446F7"/>
    <w:rsid w:val="00374055"/>
    <w:rsid w:val="0038011F"/>
    <w:rsid w:val="003C7F5A"/>
    <w:rsid w:val="004263D7"/>
    <w:rsid w:val="00543AB6"/>
    <w:rsid w:val="005C5119"/>
    <w:rsid w:val="005D2C15"/>
    <w:rsid w:val="005F573E"/>
    <w:rsid w:val="00602617"/>
    <w:rsid w:val="006C5401"/>
    <w:rsid w:val="006C74B1"/>
    <w:rsid w:val="006D2909"/>
    <w:rsid w:val="006F3FC1"/>
    <w:rsid w:val="0079597F"/>
    <w:rsid w:val="0080068D"/>
    <w:rsid w:val="00822E44"/>
    <w:rsid w:val="00830D88"/>
    <w:rsid w:val="00863D25"/>
    <w:rsid w:val="00882DE5"/>
    <w:rsid w:val="008A2E2C"/>
    <w:rsid w:val="00A530BD"/>
    <w:rsid w:val="00A664AF"/>
    <w:rsid w:val="00A71CD2"/>
    <w:rsid w:val="00A75D9E"/>
    <w:rsid w:val="00A87F0E"/>
    <w:rsid w:val="00AC2104"/>
    <w:rsid w:val="00AE4D3D"/>
    <w:rsid w:val="00AF3A01"/>
    <w:rsid w:val="00AF4F28"/>
    <w:rsid w:val="00BA168C"/>
    <w:rsid w:val="00BB4387"/>
    <w:rsid w:val="00C3113E"/>
    <w:rsid w:val="00C703D2"/>
    <w:rsid w:val="00C97636"/>
    <w:rsid w:val="00CA77D1"/>
    <w:rsid w:val="00D864F8"/>
    <w:rsid w:val="00E12D8C"/>
    <w:rsid w:val="00E61369"/>
    <w:rsid w:val="00E71DC0"/>
    <w:rsid w:val="00E77232"/>
    <w:rsid w:val="00F63C95"/>
    <w:rsid w:val="00FC1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8404E"/>
  <w15:chartTrackingRefBased/>
  <w15:docId w15:val="{240E7EBC-A449-4D7C-A01C-8119AC5F4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EF3"/>
    <w:pPr>
      <w:widowControl w:val="0"/>
      <w:ind w:firstLineChars="200" w:firstLine="200"/>
      <w:jc w:val="both"/>
    </w:pPr>
    <w:rPr>
      <w:rFonts w:ascii="Times New Roman" w:eastAsia="Times New Roman" w:hAnsi="Times New Roman"/>
      <w:sz w:val="28"/>
    </w:rPr>
  </w:style>
  <w:style w:type="paragraph" w:styleId="1">
    <w:name w:val="heading 1"/>
    <w:basedOn w:val="a"/>
    <w:next w:val="a"/>
    <w:link w:val="10"/>
    <w:autoRedefine/>
    <w:uiPriority w:val="9"/>
    <w:qFormat/>
    <w:rsid w:val="00287EF3"/>
    <w:pPr>
      <w:keepNext/>
      <w:keepLines/>
      <w:spacing w:before="340" w:after="330" w:line="578" w:lineRule="auto"/>
      <w:outlineLvl w:val="0"/>
    </w:pPr>
    <w:rPr>
      <w:b/>
      <w:bCs/>
      <w:kern w:val="44"/>
      <w:sz w:val="36"/>
      <w:szCs w:val="44"/>
    </w:rPr>
  </w:style>
  <w:style w:type="paragraph" w:styleId="2">
    <w:name w:val="heading 2"/>
    <w:basedOn w:val="a"/>
    <w:next w:val="a"/>
    <w:link w:val="20"/>
    <w:autoRedefine/>
    <w:uiPriority w:val="9"/>
    <w:unhideWhenUsed/>
    <w:qFormat/>
    <w:rsid w:val="000E09BE"/>
    <w:pPr>
      <w:keepNext/>
      <w:keepLines/>
      <w:spacing w:before="120" w:after="120" w:line="360" w:lineRule="auto"/>
      <w:ind w:firstLine="640"/>
      <w:outlineLvl w:val="1"/>
    </w:pPr>
    <w:rPr>
      <w:rFonts w:eastAsia="宋体" w:cstheme="majorBidi"/>
      <w:b/>
      <w:bCs/>
      <w:sz w:val="32"/>
      <w:szCs w:val="32"/>
      <w:lang w:val="fr-FR"/>
    </w:rPr>
  </w:style>
  <w:style w:type="paragraph" w:styleId="3">
    <w:name w:val="heading 3"/>
    <w:basedOn w:val="a"/>
    <w:next w:val="a"/>
    <w:link w:val="30"/>
    <w:autoRedefine/>
    <w:uiPriority w:val="9"/>
    <w:unhideWhenUsed/>
    <w:qFormat/>
    <w:rsid w:val="00287EF3"/>
    <w:pPr>
      <w:keepNext/>
      <w:keepLines/>
      <w:numPr>
        <w:ilvl w:val="2"/>
        <w:numId w:val="2"/>
      </w:numPr>
      <w:spacing w:before="260" w:after="260" w:line="416" w:lineRule="auto"/>
      <w:ind w:left="1440" w:firstLineChars="0" w:firstLine="0"/>
      <w:outlineLvl w:val="2"/>
    </w:pPr>
    <w:rPr>
      <w:rFonts w:eastAsiaTheme="minorEastAsia"/>
      <w:bCs/>
      <w:sz w:val="30"/>
      <w:szCs w:val="32"/>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标题3"/>
    <w:basedOn w:val="a"/>
    <w:next w:val="a"/>
    <w:link w:val="a4"/>
    <w:autoRedefine/>
    <w:uiPriority w:val="10"/>
    <w:qFormat/>
    <w:rsid w:val="00F63C95"/>
    <w:pPr>
      <w:spacing w:before="240" w:after="60"/>
      <w:jc w:val="center"/>
      <w:outlineLvl w:val="0"/>
    </w:pPr>
    <w:rPr>
      <w:rFonts w:eastAsiaTheme="minorEastAsia" w:cstheme="majorBidi"/>
      <w:bCs/>
      <w:sz w:val="30"/>
      <w:szCs w:val="30"/>
      <w:lang w:val="fr-FR"/>
    </w:rPr>
  </w:style>
  <w:style w:type="character" w:customStyle="1" w:styleId="a4">
    <w:name w:val="标题 字符"/>
    <w:aliases w:val="标题3 字符"/>
    <w:basedOn w:val="a0"/>
    <w:link w:val="a3"/>
    <w:uiPriority w:val="10"/>
    <w:rsid w:val="00F63C95"/>
    <w:rPr>
      <w:rFonts w:ascii="Times New Roman" w:hAnsi="Times New Roman" w:cstheme="majorBidi"/>
      <w:bCs/>
      <w:sz w:val="30"/>
      <w:szCs w:val="30"/>
      <w:lang w:val="fr-FR"/>
    </w:rPr>
  </w:style>
  <w:style w:type="character" w:customStyle="1" w:styleId="30">
    <w:name w:val="标题 3 字符"/>
    <w:basedOn w:val="a0"/>
    <w:link w:val="3"/>
    <w:uiPriority w:val="9"/>
    <w:rsid w:val="00287EF3"/>
    <w:rPr>
      <w:rFonts w:ascii="Times New Roman" w:hAnsi="Times New Roman"/>
      <w:bCs/>
      <w:sz w:val="30"/>
      <w:szCs w:val="32"/>
      <w:lang w:val="fr-FR"/>
    </w:rPr>
  </w:style>
  <w:style w:type="character" w:customStyle="1" w:styleId="20">
    <w:name w:val="标题 2 字符"/>
    <w:basedOn w:val="a0"/>
    <w:link w:val="2"/>
    <w:uiPriority w:val="9"/>
    <w:rsid w:val="000E09BE"/>
    <w:rPr>
      <w:rFonts w:ascii="Times New Roman" w:eastAsia="宋体" w:hAnsi="Times New Roman" w:cstheme="majorBidi"/>
      <w:b/>
      <w:bCs/>
      <w:sz w:val="32"/>
      <w:szCs w:val="32"/>
      <w:lang w:val="fr-FR"/>
    </w:rPr>
  </w:style>
  <w:style w:type="character" w:customStyle="1" w:styleId="10">
    <w:name w:val="标题 1 字符"/>
    <w:basedOn w:val="a0"/>
    <w:link w:val="1"/>
    <w:uiPriority w:val="9"/>
    <w:rsid w:val="00287EF3"/>
    <w:rPr>
      <w:rFonts w:ascii="Times New Roman" w:eastAsia="Times New Roman" w:hAnsi="Times New Roman"/>
      <w:b/>
      <w:bCs/>
      <w:kern w:val="44"/>
      <w:sz w:val="36"/>
      <w:szCs w:val="44"/>
    </w:rPr>
  </w:style>
  <w:style w:type="paragraph" w:styleId="a5">
    <w:name w:val="List Paragraph"/>
    <w:basedOn w:val="a"/>
    <w:uiPriority w:val="34"/>
    <w:qFormat/>
    <w:rsid w:val="003446F7"/>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6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zhanghaosheng</dc:creator>
  <cp:keywords/>
  <dc:description/>
  <cp:lastModifiedBy>zhanghaosheng</cp:lastModifiedBy>
  <cp:revision>4</cp:revision>
  <dcterms:created xsi:type="dcterms:W3CDTF">2020-10-09T09:17:00Z</dcterms:created>
  <dcterms:modified xsi:type="dcterms:W3CDTF">2020-10-11T19:09:00Z</dcterms:modified>
</cp:coreProperties>
</file>