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CE3561" w14:textId="16317679" w:rsidR="00110F71" w:rsidRDefault="00712C83" w:rsidP="00735C98">
      <w:pPr>
        <w:jc w:val="center"/>
      </w:pPr>
      <w:r>
        <w:rPr>
          <w:rFonts w:cs="Calibri"/>
          <w:noProof/>
        </w:rPr>
        <w:drawing>
          <wp:anchor distT="0" distB="0" distL="114300" distR="114300" simplePos="0" relativeHeight="251658242" behindDoc="0" locked="0" layoutInCell="1" allowOverlap="1" wp14:anchorId="7324743A" wp14:editId="7BF28326">
            <wp:simplePos x="0" y="0"/>
            <wp:positionH relativeFrom="column">
              <wp:posOffset>4761865</wp:posOffset>
            </wp:positionH>
            <wp:positionV relativeFrom="paragraph">
              <wp:posOffset>-503555</wp:posOffset>
            </wp:positionV>
            <wp:extent cx="1539240" cy="636270"/>
            <wp:effectExtent l="0" t="0" r="3810" b="0"/>
            <wp:wrapNone/>
            <wp:docPr id="79586594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39240" cy="636270"/>
                    </a:xfrm>
                    <a:prstGeom prst="rect">
                      <a:avLst/>
                    </a:prstGeom>
                    <a:noFill/>
                  </pic:spPr>
                </pic:pic>
              </a:graphicData>
            </a:graphic>
            <wp14:sizeRelH relativeFrom="page">
              <wp14:pctWidth>0</wp14:pctWidth>
            </wp14:sizeRelH>
            <wp14:sizeRelV relativeFrom="page">
              <wp14:pctHeight>0</wp14:pctHeight>
            </wp14:sizeRelV>
          </wp:anchor>
        </w:drawing>
      </w:r>
      <w:r w:rsidR="007B3C76">
        <w:rPr>
          <w:noProof/>
        </w:rPr>
        <mc:AlternateContent>
          <mc:Choice Requires="wps">
            <w:drawing>
              <wp:anchor distT="0" distB="0" distL="114300" distR="114300" simplePos="0" relativeHeight="251658241" behindDoc="0" locked="0" layoutInCell="1" allowOverlap="1" wp14:anchorId="360F1268" wp14:editId="61DABF78">
                <wp:simplePos x="0" y="0"/>
                <wp:positionH relativeFrom="column">
                  <wp:posOffset>-366396</wp:posOffset>
                </wp:positionH>
                <wp:positionV relativeFrom="paragraph">
                  <wp:posOffset>-7166</wp:posOffset>
                </wp:positionV>
                <wp:extent cx="4996543" cy="8871312"/>
                <wp:effectExtent l="0" t="0" r="0" b="6350"/>
                <wp:wrapNone/>
                <wp:docPr id="1514947327" name="Zone de texte 2"/>
                <wp:cNvGraphicFramePr/>
                <a:graphic xmlns:a="http://schemas.openxmlformats.org/drawingml/2006/main">
                  <a:graphicData uri="http://schemas.microsoft.com/office/word/2010/wordprocessingShape">
                    <wps:wsp>
                      <wps:cNvSpPr txBox="1"/>
                      <wps:spPr>
                        <a:xfrm>
                          <a:off x="0" y="0"/>
                          <a:ext cx="4996543" cy="8871312"/>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1F9CFA8" w14:textId="77777777" w:rsidR="00685D8F" w:rsidRDefault="00685D8F" w:rsidP="007B3C76">
                            <w:pPr>
                              <w:jc w:val="center"/>
                              <w:rPr>
                                <w:b/>
                                <w:bCs/>
                                <w:sz w:val="60"/>
                                <w:szCs w:val="60"/>
                              </w:rPr>
                            </w:pPr>
                          </w:p>
                          <w:p w14:paraId="79369967" w14:textId="77777777" w:rsidR="00946EBD" w:rsidRDefault="00946EBD" w:rsidP="007B3C76">
                            <w:pPr>
                              <w:jc w:val="center"/>
                              <w:rPr>
                                <w:b/>
                                <w:bCs/>
                                <w:sz w:val="60"/>
                                <w:szCs w:val="60"/>
                              </w:rPr>
                            </w:pPr>
                          </w:p>
                          <w:p w14:paraId="587FA7A5" w14:textId="77777777" w:rsidR="00946EBD" w:rsidRDefault="00946EBD" w:rsidP="00946EBD">
                            <w:pPr>
                              <w:jc w:val="center"/>
                              <w:rPr>
                                <w:b/>
                                <w:bCs/>
                                <w:color w:val="002060"/>
                                <w:sz w:val="60"/>
                                <w:szCs w:val="60"/>
                              </w:rPr>
                            </w:pPr>
                            <w:r>
                              <w:rPr>
                                <w:b/>
                                <w:bCs/>
                                <w:color w:val="002060"/>
                                <w:sz w:val="60"/>
                                <w:szCs w:val="60"/>
                              </w:rPr>
                              <w:t>RAPPORT DE PROJET</w:t>
                            </w:r>
                          </w:p>
                          <w:p w14:paraId="38C23355" w14:textId="77777777" w:rsidR="00A70203" w:rsidRDefault="00A70203" w:rsidP="007B3C76">
                            <w:pPr>
                              <w:jc w:val="center"/>
                              <w:rPr>
                                <w:b/>
                                <w:bCs/>
                                <w:sz w:val="60"/>
                                <w:szCs w:val="60"/>
                              </w:rPr>
                            </w:pPr>
                          </w:p>
                          <w:p w14:paraId="6D0CE789" w14:textId="5E26ED5F" w:rsidR="00685D8F" w:rsidRPr="00946EBD" w:rsidRDefault="001A47E0" w:rsidP="00946EBD">
                            <w:pPr>
                              <w:jc w:val="center"/>
                              <w:rPr>
                                <w:b/>
                                <w:bCs/>
                                <w:color w:val="002060"/>
                                <w:sz w:val="60"/>
                                <w:szCs w:val="60"/>
                              </w:rPr>
                            </w:pPr>
                            <w:r>
                              <w:rPr>
                                <w:b/>
                                <w:bCs/>
                                <w:color w:val="002060"/>
                                <w:sz w:val="60"/>
                                <w:szCs w:val="60"/>
                              </w:rPr>
                              <w:t>POTENTIOSTAT SOLAIRE</w:t>
                            </w:r>
                          </w:p>
                          <w:p w14:paraId="236B971F" w14:textId="77777777" w:rsidR="007A30A7" w:rsidRPr="007A30A7" w:rsidRDefault="007A30A7" w:rsidP="007B3C76">
                            <w:pPr>
                              <w:jc w:val="center"/>
                              <w:rPr>
                                <w:b/>
                                <w:bCs/>
                                <w:color w:val="002060"/>
                                <w:sz w:val="30"/>
                                <w:szCs w:val="30"/>
                              </w:rPr>
                            </w:pPr>
                          </w:p>
                          <w:p w14:paraId="57512DAD" w14:textId="77777777" w:rsidR="00685D8F" w:rsidRDefault="00685D8F" w:rsidP="00712C83">
                            <w:pPr>
                              <w:rPr>
                                <w:b/>
                                <w:bCs/>
                                <w:color w:val="336699"/>
                                <w:sz w:val="38"/>
                                <w:szCs w:val="38"/>
                              </w:rPr>
                            </w:pPr>
                          </w:p>
                          <w:p w14:paraId="0EBFFCDF" w14:textId="77777777" w:rsidR="007A30A7" w:rsidRDefault="007A30A7" w:rsidP="007B3C76">
                            <w:pPr>
                              <w:jc w:val="center"/>
                              <w:rPr>
                                <w:b/>
                                <w:bCs/>
                                <w:color w:val="336699"/>
                                <w:sz w:val="38"/>
                                <w:szCs w:val="38"/>
                              </w:rPr>
                            </w:pPr>
                          </w:p>
                          <w:p w14:paraId="22BC3436" w14:textId="77777777" w:rsidR="00763A11" w:rsidRPr="00685D8F" w:rsidRDefault="00763A11" w:rsidP="00763A11">
                            <w:pPr>
                              <w:pStyle w:val="Normalidesun"/>
                              <w:jc w:val="center"/>
                              <w:rPr>
                                <w:sz w:val="26"/>
                                <w:szCs w:val="26"/>
                              </w:rPr>
                            </w:pPr>
                            <w:r>
                              <w:rPr>
                                <w:sz w:val="26"/>
                                <w:szCs w:val="26"/>
                              </w:rPr>
                              <w:t>Client</w:t>
                            </w:r>
                            <w:r w:rsidRPr="00685D8F">
                              <w:rPr>
                                <w:sz w:val="26"/>
                                <w:szCs w:val="26"/>
                              </w:rPr>
                              <w:t xml:space="preserve"> : </w:t>
                            </w:r>
                            <w:r>
                              <w:rPr>
                                <w:sz w:val="26"/>
                                <w:szCs w:val="26"/>
                              </w:rPr>
                              <w:t>CORNET Jean-François</w:t>
                            </w:r>
                          </w:p>
                          <w:p w14:paraId="292BBAA2" w14:textId="77777777" w:rsidR="00763A11" w:rsidRDefault="00763A11" w:rsidP="00763A11">
                            <w:pPr>
                              <w:pStyle w:val="Normalidesun"/>
                              <w:jc w:val="center"/>
                              <w:rPr>
                                <w:sz w:val="26"/>
                                <w:szCs w:val="26"/>
                              </w:rPr>
                            </w:pPr>
                            <w:r>
                              <w:rPr>
                                <w:sz w:val="26"/>
                                <w:szCs w:val="26"/>
                              </w:rPr>
                              <w:t>Référent Polytech</w:t>
                            </w:r>
                            <w:r w:rsidRPr="00685D8F">
                              <w:rPr>
                                <w:sz w:val="26"/>
                                <w:szCs w:val="26"/>
                              </w:rPr>
                              <w:t> :</w:t>
                            </w:r>
                            <w:r>
                              <w:rPr>
                                <w:sz w:val="26"/>
                                <w:szCs w:val="26"/>
                              </w:rPr>
                              <w:t xml:space="preserve"> LAFFONT Jacques</w:t>
                            </w:r>
                          </w:p>
                          <w:p w14:paraId="0DA3A97A" w14:textId="77777777" w:rsidR="00763A11" w:rsidRPr="00685D8F" w:rsidRDefault="00763A11" w:rsidP="00763A11">
                            <w:pPr>
                              <w:pStyle w:val="Normalidesun"/>
                              <w:jc w:val="center"/>
                              <w:rPr>
                                <w:sz w:val="26"/>
                                <w:szCs w:val="26"/>
                              </w:rPr>
                            </w:pPr>
                            <w:r>
                              <w:rPr>
                                <w:sz w:val="26"/>
                                <w:szCs w:val="26"/>
                              </w:rPr>
                              <w:t>Tuteur industriel : KERSULEC François</w:t>
                            </w:r>
                          </w:p>
                          <w:p w14:paraId="5AA971E1" w14:textId="77777777" w:rsidR="00763A11" w:rsidRDefault="00763A11" w:rsidP="00763A11">
                            <w:pPr>
                              <w:pStyle w:val="Normalidesun"/>
                              <w:jc w:val="center"/>
                              <w:rPr>
                                <w:rFonts w:cs="Calibri"/>
                                <w:sz w:val="26"/>
                                <w:szCs w:val="26"/>
                              </w:rPr>
                            </w:pPr>
                          </w:p>
                          <w:p w14:paraId="3182A64C" w14:textId="77777777" w:rsidR="00763A11" w:rsidRDefault="00763A11" w:rsidP="00763A11">
                            <w:pPr>
                              <w:pStyle w:val="Normalidesun"/>
                              <w:jc w:val="center"/>
                              <w:rPr>
                                <w:rFonts w:cs="Calibri"/>
                                <w:sz w:val="26"/>
                                <w:szCs w:val="26"/>
                              </w:rPr>
                            </w:pPr>
                          </w:p>
                          <w:p w14:paraId="7C32781D" w14:textId="77777777" w:rsidR="00763A11" w:rsidRDefault="00763A11" w:rsidP="00763A11">
                            <w:pPr>
                              <w:pStyle w:val="Normalidesun"/>
                              <w:jc w:val="center"/>
                              <w:rPr>
                                <w:rFonts w:cs="Calibri"/>
                                <w:sz w:val="26"/>
                                <w:szCs w:val="26"/>
                              </w:rPr>
                            </w:pPr>
                            <w:r>
                              <w:rPr>
                                <w:rFonts w:cs="Calibri"/>
                                <w:sz w:val="26"/>
                                <w:szCs w:val="26"/>
                              </w:rPr>
                              <w:t>É</w:t>
                            </w:r>
                            <w:r w:rsidRPr="00685D8F">
                              <w:rPr>
                                <w:sz w:val="26"/>
                                <w:szCs w:val="26"/>
                              </w:rPr>
                              <w:t>tudiant</w:t>
                            </w:r>
                            <w:r>
                              <w:rPr>
                                <w:sz w:val="26"/>
                                <w:szCs w:val="26"/>
                              </w:rPr>
                              <w:t>s</w:t>
                            </w:r>
                            <w:r w:rsidRPr="00685D8F">
                              <w:rPr>
                                <w:sz w:val="26"/>
                                <w:szCs w:val="26"/>
                              </w:rPr>
                              <w:t> : D</w:t>
                            </w:r>
                            <w:r>
                              <w:rPr>
                                <w:rFonts w:cs="Calibri"/>
                                <w:sz w:val="26"/>
                                <w:szCs w:val="26"/>
                              </w:rPr>
                              <w:t>ELATTRE Nicolas – PRINET Thomas</w:t>
                            </w:r>
                          </w:p>
                          <w:p w14:paraId="6F3CD70D" w14:textId="77777777" w:rsidR="00685D8F" w:rsidRPr="00685D8F" w:rsidRDefault="00685D8F" w:rsidP="00685D8F">
                            <w:pPr>
                              <w:pStyle w:val="Normalidesun"/>
                              <w:jc w:val="center"/>
                              <w:rPr>
                                <w:sz w:val="26"/>
                                <w:szCs w:val="26"/>
                              </w:rPr>
                            </w:pPr>
                          </w:p>
                          <w:p w14:paraId="51C7F1BE" w14:textId="77777777" w:rsidR="00685D8F" w:rsidRDefault="00685D8F" w:rsidP="00685D8F">
                            <w:pPr>
                              <w:pStyle w:val="Normalidesun"/>
                              <w:jc w:val="center"/>
                              <w:rPr>
                                <w:sz w:val="26"/>
                                <w:szCs w:val="26"/>
                              </w:rPr>
                            </w:pPr>
                          </w:p>
                          <w:p w14:paraId="10A9B839" w14:textId="77777777" w:rsidR="00685D8F" w:rsidRDefault="00685D8F" w:rsidP="00763A11">
                            <w:pPr>
                              <w:pStyle w:val="Normalidesun"/>
                              <w:rPr>
                                <w:sz w:val="26"/>
                                <w:szCs w:val="26"/>
                              </w:rPr>
                            </w:pPr>
                          </w:p>
                          <w:p w14:paraId="0050B307" w14:textId="77777777" w:rsidR="00763A11" w:rsidRDefault="00763A11" w:rsidP="00763A11">
                            <w:pPr>
                              <w:pStyle w:val="Normalidesun"/>
                              <w:rPr>
                                <w:sz w:val="26"/>
                                <w:szCs w:val="26"/>
                              </w:rPr>
                            </w:pPr>
                          </w:p>
                          <w:p w14:paraId="45326290" w14:textId="77777777" w:rsidR="00685D8F" w:rsidRDefault="00685D8F" w:rsidP="00685D8F">
                            <w:pPr>
                              <w:pStyle w:val="Normalidesun"/>
                              <w:jc w:val="center"/>
                              <w:rPr>
                                <w:sz w:val="26"/>
                                <w:szCs w:val="26"/>
                              </w:rPr>
                            </w:pPr>
                          </w:p>
                          <w:p w14:paraId="21984110" w14:textId="77777777" w:rsidR="00712C83" w:rsidRDefault="00712C83" w:rsidP="00712C83">
                            <w:pPr>
                              <w:pStyle w:val="Normalidesun"/>
                              <w:rPr>
                                <w:noProof/>
                              </w:rPr>
                            </w:pPr>
                          </w:p>
                          <w:p w14:paraId="74C966F1" w14:textId="77777777" w:rsidR="00712C83" w:rsidRDefault="00712C83" w:rsidP="00712C83">
                            <w:pPr>
                              <w:pStyle w:val="Normalidesun"/>
                              <w:rPr>
                                <w:noProof/>
                              </w:rPr>
                            </w:pPr>
                          </w:p>
                          <w:p w14:paraId="3D68E205" w14:textId="298DFB22" w:rsidR="00685D8F" w:rsidRDefault="00712C83" w:rsidP="00712C83">
                            <w:pPr>
                              <w:pStyle w:val="Normalidesun"/>
                              <w:rPr>
                                <w:sz w:val="26"/>
                                <w:szCs w:val="26"/>
                              </w:rPr>
                            </w:pPr>
                            <w:r>
                              <w:rPr>
                                <w:noProof/>
                              </w:rPr>
                              <w:t xml:space="preserve">                    </w:t>
                            </w:r>
                            <w:r>
                              <w:rPr>
                                <w:noProof/>
                              </w:rPr>
                              <w:drawing>
                                <wp:inline distT="0" distB="0" distL="0" distR="0" wp14:anchorId="6613B646" wp14:editId="3347288F">
                                  <wp:extent cx="3876190" cy="838095"/>
                                  <wp:effectExtent l="0" t="0" r="0" b="635"/>
                                  <wp:docPr id="379379955" name="Image 1" descr="Une image contenant texte, Police, logo,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79955" name="Image 1" descr="Une image contenant texte, Police, logo, Graphique&#10;&#10;Description générée automatiquement"/>
                                          <pic:cNvPicPr/>
                                        </pic:nvPicPr>
                                        <pic:blipFill>
                                          <a:blip r:embed="rId12"/>
                                          <a:stretch>
                                            <a:fillRect/>
                                          </a:stretch>
                                        </pic:blipFill>
                                        <pic:spPr>
                                          <a:xfrm>
                                            <a:off x="0" y="0"/>
                                            <a:ext cx="3876190" cy="838095"/>
                                          </a:xfrm>
                                          <a:prstGeom prst="rect">
                                            <a:avLst/>
                                          </a:prstGeom>
                                        </pic:spPr>
                                      </pic:pic>
                                    </a:graphicData>
                                  </a:graphic>
                                </wp:inline>
                              </w:drawing>
                            </w:r>
                            <w:r w:rsidR="007A30A7">
                              <w:t xml:space="preserve">  </w:t>
                            </w:r>
                            <w:r w:rsidR="007A30A7">
                              <w:tab/>
                              <w:t xml:space="preserve">      </w:t>
                            </w:r>
                            <w:r w:rsidR="007A30A7">
                              <w:tab/>
                            </w:r>
                          </w:p>
                          <w:p w14:paraId="2B844E66" w14:textId="3CBF9D31" w:rsidR="00685D8F" w:rsidRDefault="00685D8F" w:rsidP="00712C83">
                            <w:pPr>
                              <w:pStyle w:val="Normalidesun"/>
                              <w:rPr>
                                <w:sz w:val="26"/>
                                <w:szCs w:val="26"/>
                              </w:rPr>
                            </w:pPr>
                          </w:p>
                          <w:p w14:paraId="2A750BAD" w14:textId="77777777" w:rsidR="00685D8F" w:rsidRDefault="00685D8F" w:rsidP="00685D8F">
                            <w:pPr>
                              <w:pStyle w:val="Normalidesun"/>
                              <w:jc w:val="center"/>
                              <w:rPr>
                                <w:sz w:val="26"/>
                                <w:szCs w:val="26"/>
                              </w:rPr>
                            </w:pPr>
                          </w:p>
                          <w:p w14:paraId="1DA953A3" w14:textId="77777777" w:rsidR="007A30A7" w:rsidRDefault="007A30A7" w:rsidP="00685D8F">
                            <w:pPr>
                              <w:pStyle w:val="Normalidesun"/>
                              <w:jc w:val="center"/>
                              <w:rPr>
                                <w:sz w:val="26"/>
                                <w:szCs w:val="26"/>
                              </w:rPr>
                            </w:pPr>
                          </w:p>
                          <w:p w14:paraId="2C22C270" w14:textId="1CCE3559" w:rsidR="00685D8F" w:rsidRPr="00685D8F" w:rsidRDefault="00712C83" w:rsidP="00685D8F">
                            <w:pPr>
                              <w:pStyle w:val="Normalidesun"/>
                              <w:jc w:val="center"/>
                              <w:rPr>
                                <w:sz w:val="26"/>
                                <w:szCs w:val="26"/>
                              </w:rPr>
                            </w:pPr>
                            <w:r>
                              <w:rPr>
                                <w:sz w:val="26"/>
                                <w:szCs w:val="26"/>
                              </w:rPr>
                              <w:t>Polytech Clermont</w:t>
                            </w:r>
                            <w:r w:rsidR="00685D8F" w:rsidRPr="00685D8F">
                              <w:rPr>
                                <w:sz w:val="26"/>
                                <w:szCs w:val="26"/>
                              </w:rPr>
                              <w:t xml:space="preserve"> – </w:t>
                            </w:r>
                            <w:r>
                              <w:rPr>
                                <w:sz w:val="26"/>
                                <w:szCs w:val="26"/>
                              </w:rPr>
                              <w:t>Génie Électrique</w:t>
                            </w:r>
                          </w:p>
                          <w:p w14:paraId="202A86DC" w14:textId="1DA37E96" w:rsidR="00685D8F" w:rsidRPr="00674F9B" w:rsidRDefault="00674F9B" w:rsidP="00674F9B">
                            <w:pPr>
                              <w:pStyle w:val="Normalidesun"/>
                              <w:jc w:val="center"/>
                              <w:rPr>
                                <w:sz w:val="26"/>
                                <w:szCs w:val="26"/>
                              </w:rPr>
                            </w:pPr>
                            <w:r w:rsidRPr="00674F9B">
                              <w:rPr>
                                <w:sz w:val="26"/>
                                <w:szCs w:val="26"/>
                              </w:rPr>
                              <w:fldChar w:fldCharType="begin"/>
                            </w:r>
                            <w:r w:rsidRPr="00674F9B">
                              <w:rPr>
                                <w:sz w:val="26"/>
                                <w:szCs w:val="26"/>
                              </w:rPr>
                              <w:instrText xml:space="preserve"> TIME \@ "dd/MM/yyyy" </w:instrText>
                            </w:r>
                            <w:r w:rsidRPr="00674F9B">
                              <w:rPr>
                                <w:sz w:val="26"/>
                                <w:szCs w:val="26"/>
                              </w:rPr>
                              <w:fldChar w:fldCharType="separate"/>
                            </w:r>
                            <w:r w:rsidR="007240D9">
                              <w:rPr>
                                <w:noProof/>
                                <w:sz w:val="26"/>
                                <w:szCs w:val="26"/>
                              </w:rPr>
                              <w:t>17/01/2025</w:t>
                            </w:r>
                            <w:r w:rsidRPr="00674F9B">
                              <w:rPr>
                                <w:sz w:val="26"/>
                                <w:szCs w:val="2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0F1268" id="_x0000_t202" coordsize="21600,21600" o:spt="202" path="m,l,21600r21600,l21600,xe">
                <v:stroke joinstyle="miter"/>
                <v:path gradientshapeok="t" o:connecttype="rect"/>
              </v:shapetype>
              <v:shape id="Zone de texte 2" o:spid="_x0000_s1026" type="#_x0000_t202" style="position:absolute;left:0;text-align:left;margin-left:-28.85pt;margin-top:-.55pt;width:393.45pt;height:698.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" filled="f" stroked="f">
                <v:textbox>
                  <w:txbxContent>
                    <w:p w14:paraId="41F9CFA8" w14:textId="77777777" w:rsidR="00685D8F" w:rsidRDefault="00685D8F" w:rsidP="007B3C76">
                      <w:pPr>
                        <w:jc w:val="center"/>
                        <w:rPr>
                          <w:b/>
                          <w:bCs/>
                          <w:sz w:val="60"/>
                          <w:szCs w:val="60"/>
                        </w:rPr>
                      </w:pPr>
                    </w:p>
                    <w:p w14:paraId="79369967" w14:textId="77777777" w:rsidR="00946EBD" w:rsidRDefault="00946EBD" w:rsidP="007B3C76">
                      <w:pPr>
                        <w:jc w:val="center"/>
                        <w:rPr>
                          <w:b/>
                          <w:bCs/>
                          <w:sz w:val="60"/>
                          <w:szCs w:val="60"/>
                        </w:rPr>
                      </w:pPr>
                    </w:p>
                    <w:p w14:paraId="587FA7A5" w14:textId="77777777" w:rsidR="00946EBD" w:rsidRDefault="00946EBD" w:rsidP="00946EBD">
                      <w:pPr>
                        <w:jc w:val="center"/>
                        <w:rPr>
                          <w:b/>
                          <w:bCs/>
                          <w:color w:val="002060"/>
                          <w:sz w:val="60"/>
                          <w:szCs w:val="60"/>
                        </w:rPr>
                      </w:pPr>
                      <w:r>
                        <w:rPr>
                          <w:b/>
                          <w:bCs/>
                          <w:color w:val="002060"/>
                          <w:sz w:val="60"/>
                          <w:szCs w:val="60"/>
                        </w:rPr>
                        <w:t>RAPPORT DE PROJET</w:t>
                      </w:r>
                    </w:p>
                    <w:p w14:paraId="38C23355" w14:textId="77777777" w:rsidR="00A70203" w:rsidRDefault="00A70203" w:rsidP="007B3C76">
                      <w:pPr>
                        <w:jc w:val="center"/>
                        <w:rPr>
                          <w:b/>
                          <w:bCs/>
                          <w:sz w:val="60"/>
                          <w:szCs w:val="60"/>
                        </w:rPr>
                      </w:pPr>
                    </w:p>
                    <w:p w14:paraId="6D0CE789" w14:textId="5E26ED5F" w:rsidR="00685D8F" w:rsidRPr="00946EBD" w:rsidRDefault="001A47E0" w:rsidP="00946EBD">
                      <w:pPr>
                        <w:jc w:val="center"/>
                        <w:rPr>
                          <w:b/>
                          <w:bCs/>
                          <w:color w:val="002060"/>
                          <w:sz w:val="60"/>
                          <w:szCs w:val="60"/>
                        </w:rPr>
                      </w:pPr>
                      <w:r>
                        <w:rPr>
                          <w:b/>
                          <w:bCs/>
                          <w:color w:val="002060"/>
                          <w:sz w:val="60"/>
                          <w:szCs w:val="60"/>
                        </w:rPr>
                        <w:t>POTENTIOSTAT SOLAIRE</w:t>
                      </w:r>
                    </w:p>
                    <w:p w14:paraId="236B971F" w14:textId="77777777" w:rsidR="007A30A7" w:rsidRPr="007A30A7" w:rsidRDefault="007A30A7" w:rsidP="007B3C76">
                      <w:pPr>
                        <w:jc w:val="center"/>
                        <w:rPr>
                          <w:b/>
                          <w:bCs/>
                          <w:color w:val="002060"/>
                          <w:sz w:val="30"/>
                          <w:szCs w:val="30"/>
                        </w:rPr>
                      </w:pPr>
                    </w:p>
                    <w:p w14:paraId="57512DAD" w14:textId="77777777" w:rsidR="00685D8F" w:rsidRDefault="00685D8F" w:rsidP="00712C83">
                      <w:pPr>
                        <w:rPr>
                          <w:b/>
                          <w:bCs/>
                          <w:color w:val="336699"/>
                          <w:sz w:val="38"/>
                          <w:szCs w:val="38"/>
                        </w:rPr>
                      </w:pPr>
                    </w:p>
                    <w:p w14:paraId="0EBFFCDF" w14:textId="77777777" w:rsidR="007A30A7" w:rsidRDefault="007A30A7" w:rsidP="007B3C76">
                      <w:pPr>
                        <w:jc w:val="center"/>
                        <w:rPr>
                          <w:b/>
                          <w:bCs/>
                          <w:color w:val="336699"/>
                          <w:sz w:val="38"/>
                          <w:szCs w:val="38"/>
                        </w:rPr>
                      </w:pPr>
                    </w:p>
                    <w:p w14:paraId="22BC3436" w14:textId="77777777" w:rsidR="00763A11" w:rsidRPr="00685D8F" w:rsidRDefault="00763A11" w:rsidP="00763A11">
                      <w:pPr>
                        <w:pStyle w:val="Normalidesun"/>
                        <w:jc w:val="center"/>
                        <w:rPr>
                          <w:sz w:val="26"/>
                          <w:szCs w:val="26"/>
                        </w:rPr>
                      </w:pPr>
                      <w:r>
                        <w:rPr>
                          <w:sz w:val="26"/>
                          <w:szCs w:val="26"/>
                        </w:rPr>
                        <w:t>Client</w:t>
                      </w:r>
                      <w:r w:rsidRPr="00685D8F">
                        <w:rPr>
                          <w:sz w:val="26"/>
                          <w:szCs w:val="26"/>
                        </w:rPr>
                        <w:t xml:space="preserve"> : </w:t>
                      </w:r>
                      <w:r>
                        <w:rPr>
                          <w:sz w:val="26"/>
                          <w:szCs w:val="26"/>
                        </w:rPr>
                        <w:t>CORNET Jean-François</w:t>
                      </w:r>
                    </w:p>
                    <w:p w14:paraId="292BBAA2" w14:textId="77777777" w:rsidR="00763A11" w:rsidRDefault="00763A11" w:rsidP="00763A11">
                      <w:pPr>
                        <w:pStyle w:val="Normalidesun"/>
                        <w:jc w:val="center"/>
                        <w:rPr>
                          <w:sz w:val="26"/>
                          <w:szCs w:val="26"/>
                        </w:rPr>
                      </w:pPr>
                      <w:r>
                        <w:rPr>
                          <w:sz w:val="26"/>
                          <w:szCs w:val="26"/>
                        </w:rPr>
                        <w:t>Référent Polytech</w:t>
                      </w:r>
                      <w:r w:rsidRPr="00685D8F">
                        <w:rPr>
                          <w:sz w:val="26"/>
                          <w:szCs w:val="26"/>
                        </w:rPr>
                        <w:t> :</w:t>
                      </w:r>
                      <w:r>
                        <w:rPr>
                          <w:sz w:val="26"/>
                          <w:szCs w:val="26"/>
                        </w:rPr>
                        <w:t xml:space="preserve"> LAFFONT Jacques</w:t>
                      </w:r>
                    </w:p>
                    <w:p w14:paraId="0DA3A97A" w14:textId="77777777" w:rsidR="00763A11" w:rsidRPr="00685D8F" w:rsidRDefault="00763A11" w:rsidP="00763A11">
                      <w:pPr>
                        <w:pStyle w:val="Normalidesun"/>
                        <w:jc w:val="center"/>
                        <w:rPr>
                          <w:sz w:val="26"/>
                          <w:szCs w:val="26"/>
                        </w:rPr>
                      </w:pPr>
                      <w:r>
                        <w:rPr>
                          <w:sz w:val="26"/>
                          <w:szCs w:val="26"/>
                        </w:rPr>
                        <w:t>Tuteur industriel : KERSULEC François</w:t>
                      </w:r>
                    </w:p>
                    <w:p w14:paraId="5AA971E1" w14:textId="77777777" w:rsidR="00763A11" w:rsidRDefault="00763A11" w:rsidP="00763A11">
                      <w:pPr>
                        <w:pStyle w:val="Normalidesun"/>
                        <w:jc w:val="center"/>
                        <w:rPr>
                          <w:rFonts w:cs="Calibri"/>
                          <w:sz w:val="26"/>
                          <w:szCs w:val="26"/>
                        </w:rPr>
                      </w:pPr>
                    </w:p>
                    <w:p w14:paraId="3182A64C" w14:textId="77777777" w:rsidR="00763A11" w:rsidRDefault="00763A11" w:rsidP="00763A11">
                      <w:pPr>
                        <w:pStyle w:val="Normalidesun"/>
                        <w:jc w:val="center"/>
                        <w:rPr>
                          <w:rFonts w:cs="Calibri"/>
                          <w:sz w:val="26"/>
                          <w:szCs w:val="26"/>
                        </w:rPr>
                      </w:pPr>
                    </w:p>
                    <w:p w14:paraId="7C32781D" w14:textId="77777777" w:rsidR="00763A11" w:rsidRDefault="00763A11" w:rsidP="00763A11">
                      <w:pPr>
                        <w:pStyle w:val="Normalidesun"/>
                        <w:jc w:val="center"/>
                        <w:rPr>
                          <w:rFonts w:cs="Calibri"/>
                          <w:sz w:val="26"/>
                          <w:szCs w:val="26"/>
                        </w:rPr>
                      </w:pPr>
                      <w:r>
                        <w:rPr>
                          <w:rFonts w:cs="Calibri"/>
                          <w:sz w:val="26"/>
                          <w:szCs w:val="26"/>
                        </w:rPr>
                        <w:t>É</w:t>
                      </w:r>
                      <w:r w:rsidRPr="00685D8F">
                        <w:rPr>
                          <w:sz w:val="26"/>
                          <w:szCs w:val="26"/>
                        </w:rPr>
                        <w:t>tudiant</w:t>
                      </w:r>
                      <w:r>
                        <w:rPr>
                          <w:sz w:val="26"/>
                          <w:szCs w:val="26"/>
                        </w:rPr>
                        <w:t>s</w:t>
                      </w:r>
                      <w:r w:rsidRPr="00685D8F">
                        <w:rPr>
                          <w:sz w:val="26"/>
                          <w:szCs w:val="26"/>
                        </w:rPr>
                        <w:t> : D</w:t>
                      </w:r>
                      <w:r>
                        <w:rPr>
                          <w:rFonts w:cs="Calibri"/>
                          <w:sz w:val="26"/>
                          <w:szCs w:val="26"/>
                        </w:rPr>
                        <w:t>ELATTRE Nicolas – PRINET Thomas</w:t>
                      </w:r>
                    </w:p>
                    <w:p w14:paraId="6F3CD70D" w14:textId="77777777" w:rsidR="00685D8F" w:rsidRPr="00685D8F" w:rsidRDefault="00685D8F" w:rsidP="00685D8F">
                      <w:pPr>
                        <w:pStyle w:val="Normalidesun"/>
                        <w:jc w:val="center"/>
                        <w:rPr>
                          <w:sz w:val="26"/>
                          <w:szCs w:val="26"/>
                        </w:rPr>
                      </w:pPr>
                    </w:p>
                    <w:p w14:paraId="51C7F1BE" w14:textId="77777777" w:rsidR="00685D8F" w:rsidRDefault="00685D8F" w:rsidP="00685D8F">
                      <w:pPr>
                        <w:pStyle w:val="Normalidesun"/>
                        <w:jc w:val="center"/>
                        <w:rPr>
                          <w:sz w:val="26"/>
                          <w:szCs w:val="26"/>
                        </w:rPr>
                      </w:pPr>
                    </w:p>
                    <w:p w14:paraId="10A9B839" w14:textId="77777777" w:rsidR="00685D8F" w:rsidRDefault="00685D8F" w:rsidP="00763A11">
                      <w:pPr>
                        <w:pStyle w:val="Normalidesun"/>
                        <w:rPr>
                          <w:sz w:val="26"/>
                          <w:szCs w:val="26"/>
                        </w:rPr>
                      </w:pPr>
                    </w:p>
                    <w:p w14:paraId="0050B307" w14:textId="77777777" w:rsidR="00763A11" w:rsidRDefault="00763A11" w:rsidP="00763A11">
                      <w:pPr>
                        <w:pStyle w:val="Normalidesun"/>
                        <w:rPr>
                          <w:sz w:val="26"/>
                          <w:szCs w:val="26"/>
                        </w:rPr>
                      </w:pPr>
                    </w:p>
                    <w:p w14:paraId="45326290" w14:textId="77777777" w:rsidR="00685D8F" w:rsidRDefault="00685D8F" w:rsidP="00685D8F">
                      <w:pPr>
                        <w:pStyle w:val="Normalidesun"/>
                        <w:jc w:val="center"/>
                        <w:rPr>
                          <w:sz w:val="26"/>
                          <w:szCs w:val="26"/>
                        </w:rPr>
                      </w:pPr>
                    </w:p>
                    <w:p w14:paraId="21984110" w14:textId="77777777" w:rsidR="00712C83" w:rsidRDefault="00712C83" w:rsidP="00712C83">
                      <w:pPr>
                        <w:pStyle w:val="Normalidesun"/>
                        <w:rPr>
                          <w:noProof/>
                        </w:rPr>
                      </w:pPr>
                    </w:p>
                    <w:p w14:paraId="74C966F1" w14:textId="77777777" w:rsidR="00712C83" w:rsidRDefault="00712C83" w:rsidP="00712C83">
                      <w:pPr>
                        <w:pStyle w:val="Normalidesun"/>
                        <w:rPr>
                          <w:noProof/>
                        </w:rPr>
                      </w:pPr>
                    </w:p>
                    <w:p w14:paraId="3D68E205" w14:textId="298DFB22" w:rsidR="00685D8F" w:rsidRDefault="00712C83" w:rsidP="00712C83">
                      <w:pPr>
                        <w:pStyle w:val="Normalidesun"/>
                        <w:rPr>
                          <w:sz w:val="26"/>
                          <w:szCs w:val="26"/>
                        </w:rPr>
                      </w:pPr>
                      <w:r>
                        <w:rPr>
                          <w:noProof/>
                        </w:rPr>
                        <w:t xml:space="preserve">                    </w:t>
                      </w:r>
                      <w:r>
                        <w:rPr>
                          <w:noProof/>
                        </w:rPr>
                        <w:drawing>
                          <wp:inline distT="0" distB="0" distL="0" distR="0" wp14:anchorId="6613B646" wp14:editId="3347288F">
                            <wp:extent cx="3876190" cy="838095"/>
                            <wp:effectExtent l="0" t="0" r="0" b="635"/>
                            <wp:docPr id="379379955" name="Image 1" descr="Une image contenant texte, Police, logo,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79955" name="Image 1" descr="Une image contenant texte, Police, logo, Graphique&#10;&#10;Description générée automatiquement"/>
                                    <pic:cNvPicPr/>
                                  </pic:nvPicPr>
                                  <pic:blipFill>
                                    <a:blip r:embed="rId12"/>
                                    <a:stretch>
                                      <a:fillRect/>
                                    </a:stretch>
                                  </pic:blipFill>
                                  <pic:spPr>
                                    <a:xfrm>
                                      <a:off x="0" y="0"/>
                                      <a:ext cx="3876190" cy="838095"/>
                                    </a:xfrm>
                                    <a:prstGeom prst="rect">
                                      <a:avLst/>
                                    </a:prstGeom>
                                  </pic:spPr>
                                </pic:pic>
                              </a:graphicData>
                            </a:graphic>
                          </wp:inline>
                        </w:drawing>
                      </w:r>
                      <w:r w:rsidR="007A30A7">
                        <w:t xml:space="preserve">  </w:t>
                      </w:r>
                      <w:r w:rsidR="007A30A7">
                        <w:tab/>
                        <w:t xml:space="preserve">      </w:t>
                      </w:r>
                      <w:r w:rsidR="007A30A7">
                        <w:tab/>
                      </w:r>
                    </w:p>
                    <w:p w14:paraId="2B844E66" w14:textId="3CBF9D31" w:rsidR="00685D8F" w:rsidRDefault="00685D8F" w:rsidP="00712C83">
                      <w:pPr>
                        <w:pStyle w:val="Normalidesun"/>
                        <w:rPr>
                          <w:sz w:val="26"/>
                          <w:szCs w:val="26"/>
                        </w:rPr>
                      </w:pPr>
                    </w:p>
                    <w:p w14:paraId="2A750BAD" w14:textId="77777777" w:rsidR="00685D8F" w:rsidRDefault="00685D8F" w:rsidP="00685D8F">
                      <w:pPr>
                        <w:pStyle w:val="Normalidesun"/>
                        <w:jc w:val="center"/>
                        <w:rPr>
                          <w:sz w:val="26"/>
                          <w:szCs w:val="26"/>
                        </w:rPr>
                      </w:pPr>
                    </w:p>
                    <w:p w14:paraId="1DA953A3" w14:textId="77777777" w:rsidR="007A30A7" w:rsidRDefault="007A30A7" w:rsidP="00685D8F">
                      <w:pPr>
                        <w:pStyle w:val="Normalidesun"/>
                        <w:jc w:val="center"/>
                        <w:rPr>
                          <w:sz w:val="26"/>
                          <w:szCs w:val="26"/>
                        </w:rPr>
                      </w:pPr>
                    </w:p>
                    <w:p w14:paraId="2C22C270" w14:textId="1CCE3559" w:rsidR="00685D8F" w:rsidRPr="00685D8F" w:rsidRDefault="00712C83" w:rsidP="00685D8F">
                      <w:pPr>
                        <w:pStyle w:val="Normalidesun"/>
                        <w:jc w:val="center"/>
                        <w:rPr>
                          <w:sz w:val="26"/>
                          <w:szCs w:val="26"/>
                        </w:rPr>
                      </w:pPr>
                      <w:r>
                        <w:rPr>
                          <w:sz w:val="26"/>
                          <w:szCs w:val="26"/>
                        </w:rPr>
                        <w:t>Polytech Clermont</w:t>
                      </w:r>
                      <w:r w:rsidR="00685D8F" w:rsidRPr="00685D8F">
                        <w:rPr>
                          <w:sz w:val="26"/>
                          <w:szCs w:val="26"/>
                        </w:rPr>
                        <w:t xml:space="preserve"> – </w:t>
                      </w:r>
                      <w:r>
                        <w:rPr>
                          <w:sz w:val="26"/>
                          <w:szCs w:val="26"/>
                        </w:rPr>
                        <w:t>Génie Électrique</w:t>
                      </w:r>
                    </w:p>
                    <w:p w14:paraId="202A86DC" w14:textId="1DA37E96" w:rsidR="00685D8F" w:rsidRPr="00674F9B" w:rsidRDefault="00674F9B" w:rsidP="00674F9B">
                      <w:pPr>
                        <w:pStyle w:val="Normalidesun"/>
                        <w:jc w:val="center"/>
                        <w:rPr>
                          <w:sz w:val="26"/>
                          <w:szCs w:val="26"/>
                        </w:rPr>
                      </w:pPr>
                      <w:r w:rsidRPr="00674F9B">
                        <w:rPr>
                          <w:sz w:val="26"/>
                          <w:szCs w:val="26"/>
                        </w:rPr>
                        <w:fldChar w:fldCharType="begin"/>
                      </w:r>
                      <w:r w:rsidRPr="00674F9B">
                        <w:rPr>
                          <w:sz w:val="26"/>
                          <w:szCs w:val="26"/>
                        </w:rPr>
                        <w:instrText xml:space="preserve"> TIME \@ "dd/MM/yyyy" </w:instrText>
                      </w:r>
                      <w:r w:rsidRPr="00674F9B">
                        <w:rPr>
                          <w:sz w:val="26"/>
                          <w:szCs w:val="26"/>
                        </w:rPr>
                        <w:fldChar w:fldCharType="separate"/>
                      </w:r>
                      <w:r w:rsidR="007240D9">
                        <w:rPr>
                          <w:noProof/>
                          <w:sz w:val="26"/>
                          <w:szCs w:val="26"/>
                        </w:rPr>
                        <w:t>17/01/2025</w:t>
                      </w:r>
                      <w:r w:rsidRPr="00674F9B">
                        <w:rPr>
                          <w:sz w:val="26"/>
                          <w:szCs w:val="26"/>
                        </w:rPr>
                        <w:fldChar w:fldCharType="end"/>
                      </w:r>
                    </w:p>
                  </w:txbxContent>
                </v:textbox>
              </v:shape>
            </w:pict>
          </mc:Fallback>
        </mc:AlternateContent>
      </w:r>
      <w:r w:rsidR="00110F71" w:rsidRPr="008B0C33">
        <w:rPr>
          <w:noProof/>
          <w:color w:val="005F91"/>
        </w:rPr>
        <mc:AlternateContent>
          <mc:Choice Requires="wps">
            <w:drawing>
              <wp:anchor distT="0" distB="0" distL="114300" distR="114300" simplePos="0" relativeHeight="251658240" behindDoc="0" locked="0" layoutInCell="1" allowOverlap="1" wp14:anchorId="1B0F32C9" wp14:editId="4F93A9B2">
                <wp:simplePos x="0" y="0"/>
                <wp:positionH relativeFrom="margin">
                  <wp:posOffset>4615913</wp:posOffset>
                </wp:positionH>
                <wp:positionV relativeFrom="paragraph">
                  <wp:posOffset>-682918</wp:posOffset>
                </wp:positionV>
                <wp:extent cx="1828800" cy="10298528"/>
                <wp:effectExtent l="0" t="0" r="19050" b="26670"/>
                <wp:wrapNone/>
                <wp:docPr id="1677271833" name="Rectangle 1"/>
                <wp:cNvGraphicFramePr/>
                <a:graphic xmlns:a="http://schemas.openxmlformats.org/drawingml/2006/main">
                  <a:graphicData uri="http://schemas.microsoft.com/office/word/2010/wordprocessingShape">
                    <wps:wsp>
                      <wps:cNvSpPr/>
                      <wps:spPr>
                        <a:xfrm>
                          <a:off x="0" y="0"/>
                          <a:ext cx="1828800" cy="10298528"/>
                        </a:xfrm>
                        <a:prstGeom prst="rect">
                          <a:avLst/>
                        </a:prstGeom>
                        <a:solidFill>
                          <a:srgbClr val="005F91"/>
                        </a:solidFill>
                        <a:ln>
                          <a:solidFill>
                            <a:srgbClr val="336699"/>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4E7288" id="Rectangle 1" o:spid="_x0000_s1026" style="position:absolute;margin-left:363.45pt;margin-top:-53.75pt;width:2in;height:810.9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" fillcolor="#005f91" strokecolor="#369" strokeweight="1pt">
                <w10:wrap anchorx="margin"/>
              </v:rect>
            </w:pict>
          </mc:Fallback>
        </mc:AlternateContent>
      </w:r>
    </w:p>
    <w:p w14:paraId="647C2176" w14:textId="4270FADB" w:rsidR="00110F71" w:rsidRDefault="00110F71" w:rsidP="00735C98">
      <w:pPr>
        <w:jc w:val="center"/>
      </w:pPr>
    </w:p>
    <w:p w14:paraId="27C37119" w14:textId="2FACE09B" w:rsidR="00110F71" w:rsidRDefault="00110F71" w:rsidP="00735C98">
      <w:pPr>
        <w:jc w:val="center"/>
      </w:pPr>
    </w:p>
    <w:p w14:paraId="36523B4F" w14:textId="04D89C9B" w:rsidR="00110F71" w:rsidRDefault="00110F71" w:rsidP="00735C98">
      <w:pPr>
        <w:jc w:val="center"/>
      </w:pPr>
    </w:p>
    <w:p w14:paraId="7A81AF08" w14:textId="76519AD8" w:rsidR="00110F71" w:rsidRDefault="00110F71" w:rsidP="00735C98">
      <w:pPr>
        <w:jc w:val="center"/>
      </w:pPr>
    </w:p>
    <w:p w14:paraId="083E8407" w14:textId="037F6D14" w:rsidR="00110F71" w:rsidRDefault="00110F71" w:rsidP="00735C98">
      <w:pPr>
        <w:jc w:val="center"/>
      </w:pPr>
    </w:p>
    <w:p w14:paraId="174987A7" w14:textId="77777777" w:rsidR="00110F71" w:rsidRDefault="00110F71" w:rsidP="00735C98">
      <w:pPr>
        <w:jc w:val="center"/>
      </w:pPr>
    </w:p>
    <w:p w14:paraId="5EA02D64" w14:textId="16B71548" w:rsidR="00110F71" w:rsidRDefault="00110F71" w:rsidP="00735C98">
      <w:pPr>
        <w:jc w:val="center"/>
      </w:pPr>
    </w:p>
    <w:p w14:paraId="3A9C207E" w14:textId="77777777" w:rsidR="00110F71" w:rsidRDefault="00110F71" w:rsidP="00735C98">
      <w:pPr>
        <w:jc w:val="center"/>
      </w:pPr>
    </w:p>
    <w:p w14:paraId="555D13CA" w14:textId="77777777" w:rsidR="00110F71" w:rsidRDefault="00110F71" w:rsidP="00735C98">
      <w:pPr>
        <w:jc w:val="center"/>
      </w:pPr>
    </w:p>
    <w:p w14:paraId="4D03ECE4" w14:textId="6E6DED30" w:rsidR="00110F71" w:rsidRDefault="00110F71" w:rsidP="00735C98">
      <w:pPr>
        <w:jc w:val="center"/>
      </w:pPr>
    </w:p>
    <w:p w14:paraId="6A0310AF" w14:textId="7C233FC9" w:rsidR="00110F71" w:rsidRDefault="00110F71" w:rsidP="00735C98">
      <w:pPr>
        <w:jc w:val="center"/>
      </w:pPr>
    </w:p>
    <w:p w14:paraId="3726CAD9" w14:textId="6422425A" w:rsidR="00110F71" w:rsidRDefault="00110F71" w:rsidP="00735C98">
      <w:pPr>
        <w:jc w:val="center"/>
      </w:pPr>
    </w:p>
    <w:p w14:paraId="5DEFCF5C" w14:textId="02A866F5" w:rsidR="00110F71" w:rsidRDefault="00110F71" w:rsidP="00735C98">
      <w:pPr>
        <w:jc w:val="center"/>
      </w:pPr>
    </w:p>
    <w:p w14:paraId="2A00ACC0" w14:textId="0F851FE6" w:rsidR="00110F71" w:rsidRDefault="00110F71" w:rsidP="00735C98">
      <w:pPr>
        <w:jc w:val="center"/>
      </w:pPr>
    </w:p>
    <w:p w14:paraId="70DE69E0" w14:textId="1EEABF3B" w:rsidR="00110F71" w:rsidRDefault="00110F71" w:rsidP="00735C98">
      <w:pPr>
        <w:jc w:val="center"/>
      </w:pPr>
    </w:p>
    <w:p w14:paraId="0AE4BE1B" w14:textId="1CF3C211" w:rsidR="00110F71" w:rsidRDefault="00110F71" w:rsidP="00735C98">
      <w:pPr>
        <w:jc w:val="center"/>
      </w:pPr>
    </w:p>
    <w:p w14:paraId="1DC7E349" w14:textId="73667A59" w:rsidR="00110F71" w:rsidRDefault="00110F71" w:rsidP="00735C98">
      <w:pPr>
        <w:jc w:val="center"/>
      </w:pPr>
    </w:p>
    <w:p w14:paraId="4AF8A6F7" w14:textId="1F1288F1" w:rsidR="00110F71" w:rsidRDefault="00110F71" w:rsidP="00735C98">
      <w:pPr>
        <w:jc w:val="center"/>
      </w:pPr>
    </w:p>
    <w:p w14:paraId="2ECD5B15" w14:textId="235D800C" w:rsidR="00110F71" w:rsidRDefault="00110F71" w:rsidP="00735C98">
      <w:pPr>
        <w:jc w:val="center"/>
      </w:pPr>
    </w:p>
    <w:p w14:paraId="0B8AF8F0" w14:textId="77777777" w:rsidR="00110F71" w:rsidRDefault="00110F71" w:rsidP="00735C98">
      <w:pPr>
        <w:jc w:val="center"/>
      </w:pPr>
    </w:p>
    <w:p w14:paraId="69893FCB" w14:textId="77777777" w:rsidR="00110F71" w:rsidRDefault="00110F71" w:rsidP="00735C98">
      <w:pPr>
        <w:jc w:val="center"/>
      </w:pPr>
    </w:p>
    <w:p w14:paraId="1B91E3CC" w14:textId="7691D1F8" w:rsidR="00110F71" w:rsidRDefault="00110F71" w:rsidP="00735C98">
      <w:pPr>
        <w:jc w:val="center"/>
      </w:pPr>
    </w:p>
    <w:p w14:paraId="21E7625E" w14:textId="77777777" w:rsidR="00110F71" w:rsidRDefault="00110F71" w:rsidP="00735C98">
      <w:pPr>
        <w:jc w:val="center"/>
      </w:pPr>
    </w:p>
    <w:p w14:paraId="7CB5658B" w14:textId="30B8EDE0" w:rsidR="00110F71" w:rsidRDefault="00110F71" w:rsidP="00735C98">
      <w:pPr>
        <w:jc w:val="center"/>
      </w:pPr>
    </w:p>
    <w:p w14:paraId="7F766EE1" w14:textId="77777777" w:rsidR="00110F71" w:rsidRDefault="00110F71" w:rsidP="00735C98">
      <w:pPr>
        <w:jc w:val="center"/>
      </w:pPr>
    </w:p>
    <w:p w14:paraId="7C556D06" w14:textId="4890E2FA" w:rsidR="00110F71" w:rsidRDefault="00110F71" w:rsidP="00735C98">
      <w:pPr>
        <w:jc w:val="center"/>
      </w:pPr>
    </w:p>
    <w:p w14:paraId="01003990" w14:textId="77777777" w:rsidR="00110F71" w:rsidRDefault="00110F71" w:rsidP="00735C98">
      <w:pPr>
        <w:jc w:val="center"/>
      </w:pPr>
    </w:p>
    <w:p w14:paraId="0179CA6E" w14:textId="69C0EFDD" w:rsidR="00377F6F" w:rsidRDefault="00377F6F" w:rsidP="00377F6F">
      <w:pPr>
        <w:pStyle w:val="Normalidesun"/>
        <w:rPr>
          <w:b/>
          <w:bCs/>
          <w:sz w:val="32"/>
          <w:szCs w:val="32"/>
        </w:rPr>
      </w:pPr>
      <w:bookmarkStart w:id="0" w:name="_Hlk134715562"/>
      <w:bookmarkEnd w:id="0"/>
    </w:p>
    <w:p w14:paraId="4AE37130" w14:textId="77777777" w:rsidR="00C66E3B" w:rsidRDefault="00C66E3B" w:rsidP="00377F6F">
      <w:pPr>
        <w:jc w:val="center"/>
        <w:rPr>
          <w:b/>
          <w:bCs/>
          <w:sz w:val="30"/>
          <w:szCs w:val="30"/>
        </w:rPr>
      </w:pPr>
    </w:p>
    <w:p w14:paraId="291E6697" w14:textId="77777777" w:rsidR="00C66E3B" w:rsidRDefault="00C66E3B" w:rsidP="00377F6F">
      <w:pPr>
        <w:jc w:val="center"/>
        <w:rPr>
          <w:b/>
          <w:bCs/>
          <w:sz w:val="30"/>
          <w:szCs w:val="30"/>
        </w:rPr>
        <w:sectPr w:rsidR="00C66E3B" w:rsidSect="00EA2D48">
          <w:headerReference w:type="default" r:id="rId13"/>
          <w:footerReference w:type="default" r:id="rId14"/>
          <w:headerReference w:type="first" r:id="rId15"/>
          <w:footerReference w:type="first" r:id="rId16"/>
          <w:type w:val="continuous"/>
          <w:pgSz w:w="11906" w:h="16838"/>
          <w:pgMar w:top="1417" w:right="1417" w:bottom="1417" w:left="1417" w:header="708" w:footer="708" w:gutter="0"/>
          <w:pgNumType w:start="1"/>
          <w:cols w:space="708"/>
          <w:titlePg/>
          <w:docGrid w:linePitch="360"/>
        </w:sectPr>
      </w:pPr>
    </w:p>
    <w:p w14:paraId="21FA481A" w14:textId="77777777" w:rsidR="00CB093B" w:rsidRDefault="00CB093B" w:rsidP="00377F6F">
      <w:pPr>
        <w:jc w:val="center"/>
        <w:rPr>
          <w:b/>
          <w:bCs/>
          <w:sz w:val="30"/>
          <w:szCs w:val="30"/>
        </w:rPr>
        <w:sectPr w:rsidR="00CB093B" w:rsidSect="00EA2D48">
          <w:footerReference w:type="default" r:id="rId17"/>
          <w:footerReference w:type="first" r:id="rId18"/>
          <w:type w:val="continuous"/>
          <w:pgSz w:w="11906" w:h="16838"/>
          <w:pgMar w:top="1417" w:right="1417" w:bottom="1417" w:left="1417" w:header="708" w:footer="708" w:gutter="0"/>
          <w:pgNumType w:start="1"/>
          <w:cols w:space="708"/>
          <w:titlePg/>
          <w:docGrid w:linePitch="360"/>
        </w:sectPr>
      </w:pPr>
    </w:p>
    <w:p w14:paraId="6F3DA638" w14:textId="6270EF43" w:rsidR="00377F6F" w:rsidRDefault="00377F6F" w:rsidP="005C2800">
      <w:pPr>
        <w:jc w:val="center"/>
        <w:rPr>
          <w:rFonts w:cstheme="minorHAnsi"/>
          <w:b/>
          <w:bCs/>
          <w:sz w:val="30"/>
          <w:szCs w:val="30"/>
        </w:rPr>
      </w:pPr>
      <w:r>
        <w:rPr>
          <w:b/>
          <w:bCs/>
          <w:sz w:val="30"/>
          <w:szCs w:val="30"/>
        </w:rPr>
        <w:lastRenderedPageBreak/>
        <w:t>R</w:t>
      </w:r>
      <w:r>
        <w:rPr>
          <w:rFonts w:cstheme="minorHAnsi"/>
          <w:b/>
          <w:bCs/>
          <w:sz w:val="30"/>
          <w:szCs w:val="30"/>
        </w:rPr>
        <w:t>É</w:t>
      </w:r>
      <w:r>
        <w:rPr>
          <w:b/>
          <w:bCs/>
          <w:sz w:val="30"/>
          <w:szCs w:val="30"/>
        </w:rPr>
        <w:t>SUM</w:t>
      </w:r>
      <w:r>
        <w:rPr>
          <w:rFonts w:cstheme="minorHAnsi"/>
          <w:b/>
          <w:bCs/>
          <w:sz w:val="30"/>
          <w:szCs w:val="30"/>
        </w:rPr>
        <w:t>É</w:t>
      </w:r>
    </w:p>
    <w:p w14:paraId="2B1E97F3" w14:textId="77777777" w:rsidR="00377F6F" w:rsidRPr="005C2800" w:rsidRDefault="00377F6F" w:rsidP="00377F6F">
      <w:pPr>
        <w:pStyle w:val="Normalidesun"/>
      </w:pPr>
    </w:p>
    <w:p w14:paraId="014D56D6" w14:textId="77777777" w:rsidR="00812ECC" w:rsidRPr="00812ECC" w:rsidRDefault="00812ECC" w:rsidP="00812ECC">
      <w:pPr>
        <w:pStyle w:val="Normalidesun"/>
      </w:pPr>
      <w:r w:rsidRPr="00812ECC">
        <w:t xml:space="preserve">Ce projet s’inscrit dans les recherches du groupe </w:t>
      </w:r>
      <w:proofErr w:type="spellStart"/>
      <w:r w:rsidRPr="00812ECC">
        <w:t>GePeb</w:t>
      </w:r>
      <w:proofErr w:type="spellEnd"/>
      <w:r w:rsidRPr="00812ECC">
        <w:t xml:space="preserve"> de l’Institut Pascal, dédié au développement de solutions énergétiques innovantes. L’objectif est de concevoir un potentiostat solaire, un dispositif électronique permettant d’optimiser la production d’hydrogène par photoélectrolyse de l’eau. Cette réaction repose sur l’utilisation de cellules photoélectrochimiques (PEC), capables de convertir l’énergie solaire en énergie chimique.</w:t>
      </w:r>
    </w:p>
    <w:p w14:paraId="0F08F728" w14:textId="591C0646" w:rsidR="00812ECC" w:rsidRPr="00812ECC" w:rsidRDefault="00812ECC" w:rsidP="00812ECC">
      <w:pPr>
        <w:pStyle w:val="Normalidesun"/>
      </w:pPr>
      <w:r w:rsidRPr="00812ECC">
        <w:t xml:space="preserve">Le potentiostat, entièrement autonome grâce à une alimentation photovoltaïque, remplit deux fonctions principales : réguler précisément la surtension appliquée à la cellule PEC et surveiller les paramètres électriques pour garantir un fonctionnement optimal. </w:t>
      </w:r>
    </w:p>
    <w:p w14:paraId="65FE81D6" w14:textId="77777777" w:rsidR="00812ECC" w:rsidRPr="00812ECC" w:rsidRDefault="00812ECC" w:rsidP="00812ECC">
      <w:pPr>
        <w:pStyle w:val="Normalidesun"/>
      </w:pPr>
      <w:r w:rsidRPr="00812ECC">
        <w:t>Le rapport décrit les étapes de conception, depuis l’établissement du cahier des charges jusqu’aux tests finaux, en passant par le développement des différents modules du système, tels que le convertisseur, les capteurs et l’interface utilisateur. Les tests ont validé la plupart des fonctionnalités attendues, malgré quelques limitations, comme l’absence d’un affichage totalement opérationnel.</w:t>
      </w:r>
    </w:p>
    <w:p w14:paraId="6FC7DEF2" w14:textId="77777777" w:rsidR="00812ECC" w:rsidRDefault="00812ECC" w:rsidP="00812ECC">
      <w:pPr>
        <w:pStyle w:val="Normalidesun"/>
      </w:pPr>
      <w:r w:rsidRPr="00812ECC">
        <w:t>Ce travail ouvre des perspectives prometteuses pour des applications à grande échelle, notamment dans les domaines des transports ou de la production d’hydrogène pour des systèmes autonomes. Des améliorations techniques permettraient de finaliser le prototype et de renforcer son efficacité énergétique.</w:t>
      </w:r>
    </w:p>
    <w:p w14:paraId="766C24DE" w14:textId="77777777" w:rsidR="00812ECC" w:rsidRPr="00812ECC" w:rsidRDefault="00812ECC" w:rsidP="00812ECC">
      <w:pPr>
        <w:pStyle w:val="Normalidesun"/>
      </w:pPr>
    </w:p>
    <w:p w14:paraId="61C0D728" w14:textId="77777777" w:rsidR="00812ECC" w:rsidRPr="00812ECC" w:rsidRDefault="00812ECC" w:rsidP="00812ECC">
      <w:pPr>
        <w:pStyle w:val="Normalidesun"/>
      </w:pPr>
      <w:r w:rsidRPr="00812ECC">
        <w:rPr>
          <w:b/>
          <w:bCs/>
        </w:rPr>
        <w:t>Mots-clés</w:t>
      </w:r>
      <w:r w:rsidRPr="00812ECC">
        <w:t> : potentiostat solaire, photoélectrolyse, cellules photoélectrochimiques (PEC), énergie solaire, hydrogène, énergie renouvelable, régulation de surtension.</w:t>
      </w:r>
    </w:p>
    <w:p w14:paraId="58EA46D7" w14:textId="77777777" w:rsidR="00377F6F" w:rsidRDefault="00377F6F" w:rsidP="005C2800">
      <w:pPr>
        <w:pStyle w:val="Normalidesun"/>
      </w:pPr>
    </w:p>
    <w:p w14:paraId="2EAC7C0D" w14:textId="77777777" w:rsidR="00377F6F" w:rsidRDefault="00377F6F" w:rsidP="00377F6F">
      <w:pPr>
        <w:pStyle w:val="Normalidesun"/>
        <w:ind w:firstLine="708"/>
      </w:pPr>
    </w:p>
    <w:p w14:paraId="2A1FBF50" w14:textId="77777777" w:rsidR="00377F6F" w:rsidRPr="008B5708" w:rsidRDefault="00377F6F" w:rsidP="00377F6F">
      <w:pPr>
        <w:jc w:val="center"/>
        <w:rPr>
          <w:b/>
          <w:bCs/>
          <w:sz w:val="30"/>
          <w:szCs w:val="30"/>
          <w:lang w:val="en-GB"/>
        </w:rPr>
      </w:pPr>
      <w:r w:rsidRPr="008B5708">
        <w:rPr>
          <w:b/>
          <w:bCs/>
          <w:sz w:val="30"/>
          <w:szCs w:val="30"/>
          <w:lang w:val="en-GB"/>
        </w:rPr>
        <w:t>ABSTRACT</w:t>
      </w:r>
    </w:p>
    <w:p w14:paraId="1EFB2992" w14:textId="77777777" w:rsidR="00377F6F" w:rsidRPr="008B5708" w:rsidRDefault="00377F6F" w:rsidP="00377F6F">
      <w:pPr>
        <w:pStyle w:val="Normalidesun"/>
        <w:rPr>
          <w:lang w:val="en-GB"/>
        </w:rPr>
      </w:pPr>
    </w:p>
    <w:p w14:paraId="6B8F967A" w14:textId="77777777" w:rsidR="00CE02CD" w:rsidRPr="00BA3BDA" w:rsidRDefault="00CE02CD" w:rsidP="00013E77">
      <w:pPr>
        <w:jc w:val="both"/>
        <w:rPr>
          <w:rFonts w:ascii="Calibri" w:eastAsia="Times New Roman" w:hAnsi="Calibri" w:cs="Arial"/>
          <w:kern w:val="0"/>
          <w:szCs w:val="20"/>
          <w:lang w:val="en-GB" w:eastAsia="fr-FR"/>
          <w14:ligatures w14:val="none"/>
        </w:rPr>
      </w:pPr>
      <w:r w:rsidRPr="00BA3BDA">
        <w:rPr>
          <w:rFonts w:ascii="Calibri" w:eastAsia="Times New Roman" w:hAnsi="Calibri" w:cs="Arial"/>
          <w:kern w:val="0"/>
          <w:szCs w:val="20"/>
          <w:lang w:val="en-GB" w:eastAsia="fr-FR"/>
          <w14:ligatures w14:val="none"/>
        </w:rPr>
        <w:t xml:space="preserve">This project is part of the research efforts of the </w:t>
      </w:r>
      <w:proofErr w:type="spellStart"/>
      <w:r w:rsidRPr="00BA3BDA">
        <w:rPr>
          <w:rFonts w:ascii="Calibri" w:eastAsia="Times New Roman" w:hAnsi="Calibri" w:cs="Arial"/>
          <w:kern w:val="0"/>
          <w:szCs w:val="20"/>
          <w:lang w:val="en-GB" w:eastAsia="fr-FR"/>
          <w14:ligatures w14:val="none"/>
        </w:rPr>
        <w:t>GePeb</w:t>
      </w:r>
      <w:proofErr w:type="spellEnd"/>
      <w:r w:rsidRPr="00BA3BDA">
        <w:rPr>
          <w:rFonts w:ascii="Calibri" w:eastAsia="Times New Roman" w:hAnsi="Calibri" w:cs="Arial"/>
          <w:kern w:val="0"/>
          <w:szCs w:val="20"/>
          <w:lang w:val="en-GB" w:eastAsia="fr-FR"/>
          <w14:ligatures w14:val="none"/>
        </w:rPr>
        <w:t xml:space="preserve"> group at the </w:t>
      </w:r>
      <w:proofErr w:type="spellStart"/>
      <w:r w:rsidRPr="00BA3BDA">
        <w:rPr>
          <w:rFonts w:ascii="Calibri" w:eastAsia="Times New Roman" w:hAnsi="Calibri" w:cs="Arial"/>
          <w:kern w:val="0"/>
          <w:szCs w:val="20"/>
          <w:lang w:val="en-GB" w:eastAsia="fr-FR"/>
          <w14:ligatures w14:val="none"/>
        </w:rPr>
        <w:t>Institut</w:t>
      </w:r>
      <w:proofErr w:type="spellEnd"/>
      <w:r w:rsidRPr="00BA3BDA">
        <w:rPr>
          <w:rFonts w:ascii="Calibri" w:eastAsia="Times New Roman" w:hAnsi="Calibri" w:cs="Arial"/>
          <w:kern w:val="0"/>
          <w:szCs w:val="20"/>
          <w:lang w:val="en-GB" w:eastAsia="fr-FR"/>
          <w14:ligatures w14:val="none"/>
        </w:rPr>
        <w:t xml:space="preserve"> Pascal, focusing on innovative energy solutions. The goal is to develop a solar-powered potentiostat, an electronic device designed to optimize hydrogen production through water </w:t>
      </w:r>
      <w:proofErr w:type="spellStart"/>
      <w:r w:rsidRPr="00BA3BDA">
        <w:rPr>
          <w:rFonts w:ascii="Calibri" w:eastAsia="Times New Roman" w:hAnsi="Calibri" w:cs="Arial"/>
          <w:kern w:val="0"/>
          <w:szCs w:val="20"/>
          <w:lang w:val="en-GB" w:eastAsia="fr-FR"/>
          <w14:ligatures w14:val="none"/>
        </w:rPr>
        <w:t>photoelectrolysis</w:t>
      </w:r>
      <w:proofErr w:type="spellEnd"/>
      <w:r w:rsidRPr="00BA3BDA">
        <w:rPr>
          <w:rFonts w:ascii="Calibri" w:eastAsia="Times New Roman" w:hAnsi="Calibri" w:cs="Arial"/>
          <w:kern w:val="0"/>
          <w:szCs w:val="20"/>
          <w:lang w:val="en-GB" w:eastAsia="fr-FR"/>
          <w14:ligatures w14:val="none"/>
        </w:rPr>
        <w:t>. This process leverages photoelectrochemical cells (PECs) to convert solar energy into chemical energy.</w:t>
      </w:r>
    </w:p>
    <w:p w14:paraId="7E8CC41F" w14:textId="23298EA3" w:rsidR="00CE02CD" w:rsidRPr="00BA3BDA" w:rsidRDefault="00CE02CD" w:rsidP="00013E77">
      <w:pPr>
        <w:jc w:val="both"/>
        <w:rPr>
          <w:rFonts w:ascii="Calibri" w:eastAsia="Times New Roman" w:hAnsi="Calibri" w:cs="Arial"/>
          <w:kern w:val="0"/>
          <w:szCs w:val="20"/>
          <w:lang w:val="en-GB" w:eastAsia="fr-FR"/>
          <w14:ligatures w14:val="none"/>
        </w:rPr>
      </w:pPr>
      <w:r w:rsidRPr="00BA3BDA">
        <w:rPr>
          <w:rFonts w:ascii="Calibri" w:eastAsia="Times New Roman" w:hAnsi="Calibri" w:cs="Arial"/>
          <w:kern w:val="0"/>
          <w:szCs w:val="20"/>
          <w:lang w:val="en-GB" w:eastAsia="fr-FR"/>
          <w14:ligatures w14:val="none"/>
        </w:rPr>
        <w:t xml:space="preserve">The potentiostat operates autonomously, powered by photovoltaic energy, and performs two key functions: accurately regulating the overvoltage applied to the PEC and monitoring electrical parameters to ensure optimal operation. </w:t>
      </w:r>
    </w:p>
    <w:p w14:paraId="794CD890" w14:textId="77777777" w:rsidR="00CE02CD" w:rsidRPr="00BA3BDA" w:rsidRDefault="00CE02CD" w:rsidP="00013E77">
      <w:pPr>
        <w:jc w:val="both"/>
        <w:rPr>
          <w:rFonts w:ascii="Calibri" w:eastAsia="Times New Roman" w:hAnsi="Calibri" w:cs="Arial"/>
          <w:kern w:val="0"/>
          <w:szCs w:val="20"/>
          <w:lang w:val="en-GB" w:eastAsia="fr-FR"/>
          <w14:ligatures w14:val="none"/>
        </w:rPr>
      </w:pPr>
      <w:r w:rsidRPr="00BA3BDA">
        <w:rPr>
          <w:rFonts w:ascii="Calibri" w:eastAsia="Times New Roman" w:hAnsi="Calibri" w:cs="Arial"/>
          <w:kern w:val="0"/>
          <w:szCs w:val="20"/>
          <w:lang w:val="en-GB" w:eastAsia="fr-FR"/>
          <w14:ligatures w14:val="none"/>
        </w:rPr>
        <w:t>The report outlines the design stages, from defining the requirements to conducting final tests, detailing the development of system components such as the converter, sensors, and user interface. Experimental validation confirmed most of the expected functionalities, although some limitations remain, such as the incomplete implementation of the display system.</w:t>
      </w:r>
    </w:p>
    <w:p w14:paraId="141CFD88" w14:textId="77777777" w:rsidR="00CE02CD" w:rsidRPr="00BA3BDA" w:rsidRDefault="00CE02CD" w:rsidP="00013E77">
      <w:pPr>
        <w:jc w:val="both"/>
        <w:rPr>
          <w:rFonts w:ascii="Calibri" w:eastAsia="Times New Roman" w:hAnsi="Calibri" w:cs="Arial"/>
          <w:kern w:val="0"/>
          <w:szCs w:val="20"/>
          <w:lang w:val="en-GB" w:eastAsia="fr-FR"/>
          <w14:ligatures w14:val="none"/>
        </w:rPr>
      </w:pPr>
      <w:r w:rsidRPr="00BA3BDA">
        <w:rPr>
          <w:rFonts w:ascii="Calibri" w:eastAsia="Times New Roman" w:hAnsi="Calibri" w:cs="Arial"/>
          <w:kern w:val="0"/>
          <w:szCs w:val="20"/>
          <w:lang w:val="en-GB" w:eastAsia="fr-FR"/>
          <w14:ligatures w14:val="none"/>
        </w:rPr>
        <w:t>This work paves the way for promising large-scale applications, particularly in the transportation sector or hydrogen production for standalone systems. Further technical improvements would help finalize the prototype and enhance its energy efficiency.</w:t>
      </w:r>
    </w:p>
    <w:p w14:paraId="37370F91" w14:textId="77777777" w:rsidR="00CE02CD" w:rsidRPr="00CE02CD" w:rsidRDefault="00CE02CD" w:rsidP="00013E77">
      <w:pPr>
        <w:jc w:val="both"/>
        <w:rPr>
          <w:rFonts w:ascii="Calibri" w:eastAsia="Times New Roman" w:hAnsi="Calibri" w:cs="Arial"/>
          <w:kern w:val="0"/>
          <w:szCs w:val="20"/>
          <w:lang w:eastAsia="fr-FR"/>
          <w14:ligatures w14:val="none"/>
        </w:rPr>
      </w:pPr>
      <w:r w:rsidRPr="00CE02CD">
        <w:rPr>
          <w:rFonts w:ascii="Calibri" w:eastAsia="Times New Roman" w:hAnsi="Calibri" w:cs="Arial"/>
          <w:b/>
          <w:bCs/>
          <w:kern w:val="0"/>
          <w:szCs w:val="20"/>
          <w:lang w:eastAsia="fr-FR"/>
          <w14:ligatures w14:val="none"/>
        </w:rPr>
        <w:t>Keywords</w:t>
      </w:r>
      <w:r w:rsidRPr="00CE02CD">
        <w:rPr>
          <w:rFonts w:ascii="Calibri" w:eastAsia="Times New Roman" w:hAnsi="Calibri" w:cs="Arial"/>
          <w:kern w:val="0"/>
          <w:szCs w:val="20"/>
          <w:lang w:eastAsia="fr-FR"/>
          <w14:ligatures w14:val="none"/>
        </w:rPr>
        <w:t xml:space="preserve">: </w:t>
      </w:r>
      <w:proofErr w:type="spellStart"/>
      <w:r w:rsidRPr="00CE02CD">
        <w:rPr>
          <w:rFonts w:ascii="Calibri" w:eastAsia="Times New Roman" w:hAnsi="Calibri" w:cs="Arial"/>
          <w:kern w:val="0"/>
          <w:szCs w:val="20"/>
          <w:lang w:eastAsia="fr-FR"/>
          <w14:ligatures w14:val="none"/>
        </w:rPr>
        <w:t>solar</w:t>
      </w:r>
      <w:proofErr w:type="spellEnd"/>
      <w:r w:rsidRPr="00CE02CD">
        <w:rPr>
          <w:rFonts w:ascii="Calibri" w:eastAsia="Times New Roman" w:hAnsi="Calibri" w:cs="Arial"/>
          <w:kern w:val="0"/>
          <w:szCs w:val="20"/>
          <w:lang w:eastAsia="fr-FR"/>
          <w14:ligatures w14:val="none"/>
        </w:rPr>
        <w:t xml:space="preserve"> potentiostat, </w:t>
      </w:r>
      <w:proofErr w:type="spellStart"/>
      <w:r w:rsidRPr="00CE02CD">
        <w:rPr>
          <w:rFonts w:ascii="Calibri" w:eastAsia="Times New Roman" w:hAnsi="Calibri" w:cs="Arial"/>
          <w:kern w:val="0"/>
          <w:szCs w:val="20"/>
          <w:lang w:eastAsia="fr-FR"/>
          <w14:ligatures w14:val="none"/>
        </w:rPr>
        <w:t>photoelectrolysis</w:t>
      </w:r>
      <w:proofErr w:type="spellEnd"/>
      <w:r w:rsidRPr="00CE02CD">
        <w:rPr>
          <w:rFonts w:ascii="Calibri" w:eastAsia="Times New Roman" w:hAnsi="Calibri" w:cs="Arial"/>
          <w:kern w:val="0"/>
          <w:szCs w:val="20"/>
          <w:lang w:eastAsia="fr-FR"/>
          <w14:ligatures w14:val="none"/>
        </w:rPr>
        <w:t xml:space="preserve">, </w:t>
      </w:r>
      <w:proofErr w:type="spellStart"/>
      <w:r w:rsidRPr="00CE02CD">
        <w:rPr>
          <w:rFonts w:ascii="Calibri" w:eastAsia="Times New Roman" w:hAnsi="Calibri" w:cs="Arial"/>
          <w:kern w:val="0"/>
          <w:szCs w:val="20"/>
          <w:lang w:eastAsia="fr-FR"/>
          <w14:ligatures w14:val="none"/>
        </w:rPr>
        <w:t>photoelectrochemical</w:t>
      </w:r>
      <w:proofErr w:type="spellEnd"/>
      <w:r w:rsidRPr="00CE02CD">
        <w:rPr>
          <w:rFonts w:ascii="Calibri" w:eastAsia="Times New Roman" w:hAnsi="Calibri" w:cs="Arial"/>
          <w:kern w:val="0"/>
          <w:szCs w:val="20"/>
          <w:lang w:eastAsia="fr-FR"/>
          <w14:ligatures w14:val="none"/>
        </w:rPr>
        <w:t xml:space="preserve"> </w:t>
      </w:r>
      <w:proofErr w:type="spellStart"/>
      <w:r w:rsidRPr="00CE02CD">
        <w:rPr>
          <w:rFonts w:ascii="Calibri" w:eastAsia="Times New Roman" w:hAnsi="Calibri" w:cs="Arial"/>
          <w:kern w:val="0"/>
          <w:szCs w:val="20"/>
          <w:lang w:eastAsia="fr-FR"/>
          <w14:ligatures w14:val="none"/>
        </w:rPr>
        <w:t>cells</w:t>
      </w:r>
      <w:proofErr w:type="spellEnd"/>
      <w:r w:rsidRPr="00CE02CD">
        <w:rPr>
          <w:rFonts w:ascii="Calibri" w:eastAsia="Times New Roman" w:hAnsi="Calibri" w:cs="Arial"/>
          <w:kern w:val="0"/>
          <w:szCs w:val="20"/>
          <w:lang w:eastAsia="fr-FR"/>
          <w14:ligatures w14:val="none"/>
        </w:rPr>
        <w:t xml:space="preserve"> (</w:t>
      </w:r>
      <w:proofErr w:type="spellStart"/>
      <w:r w:rsidRPr="00CE02CD">
        <w:rPr>
          <w:rFonts w:ascii="Calibri" w:eastAsia="Times New Roman" w:hAnsi="Calibri" w:cs="Arial"/>
          <w:kern w:val="0"/>
          <w:szCs w:val="20"/>
          <w:lang w:eastAsia="fr-FR"/>
          <w14:ligatures w14:val="none"/>
        </w:rPr>
        <w:t>PECs</w:t>
      </w:r>
      <w:proofErr w:type="spellEnd"/>
      <w:r w:rsidRPr="00CE02CD">
        <w:rPr>
          <w:rFonts w:ascii="Calibri" w:eastAsia="Times New Roman" w:hAnsi="Calibri" w:cs="Arial"/>
          <w:kern w:val="0"/>
          <w:szCs w:val="20"/>
          <w:lang w:eastAsia="fr-FR"/>
          <w14:ligatures w14:val="none"/>
        </w:rPr>
        <w:t xml:space="preserve">), </w:t>
      </w:r>
      <w:proofErr w:type="spellStart"/>
      <w:r w:rsidRPr="00CE02CD">
        <w:rPr>
          <w:rFonts w:ascii="Calibri" w:eastAsia="Times New Roman" w:hAnsi="Calibri" w:cs="Arial"/>
          <w:kern w:val="0"/>
          <w:szCs w:val="20"/>
          <w:lang w:eastAsia="fr-FR"/>
          <w14:ligatures w14:val="none"/>
        </w:rPr>
        <w:t>solar</w:t>
      </w:r>
      <w:proofErr w:type="spellEnd"/>
      <w:r w:rsidRPr="00CE02CD">
        <w:rPr>
          <w:rFonts w:ascii="Calibri" w:eastAsia="Times New Roman" w:hAnsi="Calibri" w:cs="Arial"/>
          <w:kern w:val="0"/>
          <w:szCs w:val="20"/>
          <w:lang w:eastAsia="fr-FR"/>
          <w14:ligatures w14:val="none"/>
        </w:rPr>
        <w:t xml:space="preserve"> </w:t>
      </w:r>
      <w:proofErr w:type="spellStart"/>
      <w:r w:rsidRPr="00CE02CD">
        <w:rPr>
          <w:rFonts w:ascii="Calibri" w:eastAsia="Times New Roman" w:hAnsi="Calibri" w:cs="Arial"/>
          <w:kern w:val="0"/>
          <w:szCs w:val="20"/>
          <w:lang w:eastAsia="fr-FR"/>
          <w14:ligatures w14:val="none"/>
        </w:rPr>
        <w:t>energy</w:t>
      </w:r>
      <w:proofErr w:type="spellEnd"/>
      <w:r w:rsidRPr="00CE02CD">
        <w:rPr>
          <w:rFonts w:ascii="Calibri" w:eastAsia="Times New Roman" w:hAnsi="Calibri" w:cs="Arial"/>
          <w:kern w:val="0"/>
          <w:szCs w:val="20"/>
          <w:lang w:eastAsia="fr-FR"/>
          <w14:ligatures w14:val="none"/>
        </w:rPr>
        <w:t xml:space="preserve">, </w:t>
      </w:r>
      <w:proofErr w:type="spellStart"/>
      <w:r w:rsidRPr="00CE02CD">
        <w:rPr>
          <w:rFonts w:ascii="Calibri" w:eastAsia="Times New Roman" w:hAnsi="Calibri" w:cs="Arial"/>
          <w:kern w:val="0"/>
          <w:szCs w:val="20"/>
          <w:lang w:eastAsia="fr-FR"/>
          <w14:ligatures w14:val="none"/>
        </w:rPr>
        <w:t>hydrogen</w:t>
      </w:r>
      <w:proofErr w:type="spellEnd"/>
      <w:r w:rsidRPr="00CE02CD">
        <w:rPr>
          <w:rFonts w:ascii="Calibri" w:eastAsia="Times New Roman" w:hAnsi="Calibri" w:cs="Arial"/>
          <w:kern w:val="0"/>
          <w:szCs w:val="20"/>
          <w:lang w:eastAsia="fr-FR"/>
          <w14:ligatures w14:val="none"/>
        </w:rPr>
        <w:t xml:space="preserve">, </w:t>
      </w:r>
      <w:proofErr w:type="spellStart"/>
      <w:r w:rsidRPr="00CE02CD">
        <w:rPr>
          <w:rFonts w:ascii="Calibri" w:eastAsia="Times New Roman" w:hAnsi="Calibri" w:cs="Arial"/>
          <w:kern w:val="0"/>
          <w:szCs w:val="20"/>
          <w:lang w:eastAsia="fr-FR"/>
          <w14:ligatures w14:val="none"/>
        </w:rPr>
        <w:t>renewable</w:t>
      </w:r>
      <w:proofErr w:type="spellEnd"/>
      <w:r w:rsidRPr="00CE02CD">
        <w:rPr>
          <w:rFonts w:ascii="Calibri" w:eastAsia="Times New Roman" w:hAnsi="Calibri" w:cs="Arial"/>
          <w:kern w:val="0"/>
          <w:szCs w:val="20"/>
          <w:lang w:eastAsia="fr-FR"/>
          <w14:ligatures w14:val="none"/>
        </w:rPr>
        <w:t xml:space="preserve"> </w:t>
      </w:r>
      <w:proofErr w:type="spellStart"/>
      <w:r w:rsidRPr="00CE02CD">
        <w:rPr>
          <w:rFonts w:ascii="Calibri" w:eastAsia="Times New Roman" w:hAnsi="Calibri" w:cs="Arial"/>
          <w:kern w:val="0"/>
          <w:szCs w:val="20"/>
          <w:lang w:eastAsia="fr-FR"/>
          <w14:ligatures w14:val="none"/>
        </w:rPr>
        <w:t>energy</w:t>
      </w:r>
      <w:proofErr w:type="spellEnd"/>
      <w:r w:rsidRPr="00CE02CD">
        <w:rPr>
          <w:rFonts w:ascii="Calibri" w:eastAsia="Times New Roman" w:hAnsi="Calibri" w:cs="Arial"/>
          <w:kern w:val="0"/>
          <w:szCs w:val="20"/>
          <w:lang w:eastAsia="fr-FR"/>
          <w14:ligatures w14:val="none"/>
        </w:rPr>
        <w:t xml:space="preserve">, </w:t>
      </w:r>
      <w:proofErr w:type="spellStart"/>
      <w:r w:rsidRPr="00CE02CD">
        <w:rPr>
          <w:rFonts w:ascii="Calibri" w:eastAsia="Times New Roman" w:hAnsi="Calibri" w:cs="Arial"/>
          <w:kern w:val="0"/>
          <w:szCs w:val="20"/>
          <w:lang w:eastAsia="fr-FR"/>
          <w14:ligatures w14:val="none"/>
        </w:rPr>
        <w:t>overvoltage</w:t>
      </w:r>
      <w:proofErr w:type="spellEnd"/>
      <w:r w:rsidRPr="00CE02CD">
        <w:rPr>
          <w:rFonts w:ascii="Calibri" w:eastAsia="Times New Roman" w:hAnsi="Calibri" w:cs="Arial"/>
          <w:kern w:val="0"/>
          <w:szCs w:val="20"/>
          <w:lang w:eastAsia="fr-FR"/>
          <w14:ligatures w14:val="none"/>
        </w:rPr>
        <w:t xml:space="preserve"> </w:t>
      </w:r>
      <w:proofErr w:type="spellStart"/>
      <w:r w:rsidRPr="00CE02CD">
        <w:rPr>
          <w:rFonts w:ascii="Calibri" w:eastAsia="Times New Roman" w:hAnsi="Calibri" w:cs="Arial"/>
          <w:kern w:val="0"/>
          <w:szCs w:val="20"/>
          <w:lang w:eastAsia="fr-FR"/>
          <w14:ligatures w14:val="none"/>
        </w:rPr>
        <w:t>regulation</w:t>
      </w:r>
      <w:proofErr w:type="spellEnd"/>
      <w:r w:rsidRPr="00CE02CD">
        <w:rPr>
          <w:rFonts w:ascii="Calibri" w:eastAsia="Times New Roman" w:hAnsi="Calibri" w:cs="Arial"/>
          <w:kern w:val="0"/>
          <w:szCs w:val="20"/>
          <w:lang w:eastAsia="fr-FR"/>
          <w14:ligatures w14:val="none"/>
        </w:rPr>
        <w:t>.</w:t>
      </w:r>
    </w:p>
    <w:p w14:paraId="349C4193" w14:textId="77777777" w:rsidR="00377F6F" w:rsidRPr="00BA3BDA" w:rsidRDefault="00377F6F" w:rsidP="00377F6F">
      <w:pPr>
        <w:rPr>
          <w:sz w:val="30"/>
          <w:szCs w:val="30"/>
        </w:rPr>
      </w:pPr>
      <w:r w:rsidRPr="00BA3BDA">
        <w:rPr>
          <w:sz w:val="30"/>
          <w:szCs w:val="30"/>
        </w:rPr>
        <w:br w:type="page"/>
      </w:r>
    </w:p>
    <w:p w14:paraId="41576067" w14:textId="77777777" w:rsidR="0039115C" w:rsidRDefault="0039115C" w:rsidP="0039115C">
      <w:pPr>
        <w:jc w:val="center"/>
        <w:rPr>
          <w:b/>
          <w:bCs/>
          <w:sz w:val="30"/>
          <w:szCs w:val="30"/>
        </w:rPr>
      </w:pPr>
      <w:r w:rsidRPr="00547105">
        <w:rPr>
          <w:b/>
          <w:bCs/>
          <w:sz w:val="30"/>
          <w:szCs w:val="30"/>
        </w:rPr>
        <w:lastRenderedPageBreak/>
        <w:t>REMERCIEMENTS</w:t>
      </w:r>
    </w:p>
    <w:p w14:paraId="501A13FA" w14:textId="77777777" w:rsidR="0039115C" w:rsidRDefault="0039115C" w:rsidP="0039115C">
      <w:pPr>
        <w:pStyle w:val="Normalidesun"/>
      </w:pPr>
    </w:p>
    <w:p w14:paraId="137D3F61" w14:textId="0011B3CC" w:rsidR="0039115C" w:rsidRDefault="0039115C" w:rsidP="0039115C">
      <w:pPr>
        <w:pStyle w:val="Normalidesun"/>
      </w:pPr>
      <w:r>
        <w:t xml:space="preserve">Nous tenons à remercier toutes les personnes qui ont contribué au développement de ce projet et qui nous ont aidé lors de la rédaction de ce rapport. </w:t>
      </w:r>
    </w:p>
    <w:p w14:paraId="46F532BF" w14:textId="77777777" w:rsidR="0039115C" w:rsidRDefault="0039115C" w:rsidP="0039115C">
      <w:pPr>
        <w:pStyle w:val="Normalidesun"/>
      </w:pPr>
    </w:p>
    <w:p w14:paraId="47A8A04E" w14:textId="68996B6A" w:rsidR="0039115C" w:rsidRDefault="0039115C" w:rsidP="0039115C">
      <w:pPr>
        <w:pStyle w:val="Normalidesun"/>
      </w:pPr>
      <w:r>
        <w:t>Tout d’abord</w:t>
      </w:r>
      <w:r w:rsidR="00A5153A">
        <w:t>,</w:t>
      </w:r>
      <w:r>
        <w:t xml:space="preserve"> nous tenons à remercier vivement notre client, M. Jean François CORNET, pour le temps consacré </w:t>
      </w:r>
      <w:r w:rsidR="00A5153A">
        <w:t>à</w:t>
      </w:r>
      <w:r>
        <w:t xml:space="preserve"> nous accompagner durant le projet. Il s’est assuré de notre compréhension du sujet et du bon déroulement du projet. Par ailleurs, nous souhaitons remercier M. Fabrice Gros pour nous avoir transmis son savoir sur la photoélectrolyse de l’eau et des cellules photoélectrochimiques. </w:t>
      </w:r>
    </w:p>
    <w:p w14:paraId="2B1A9ECA" w14:textId="77777777" w:rsidR="0039115C" w:rsidRDefault="0039115C" w:rsidP="0039115C">
      <w:pPr>
        <w:pStyle w:val="Normalidesun"/>
      </w:pPr>
    </w:p>
    <w:p w14:paraId="374A65AE" w14:textId="77777777" w:rsidR="0039115C" w:rsidRDefault="0039115C" w:rsidP="0039115C">
      <w:pPr>
        <w:pStyle w:val="Normalidesun"/>
      </w:pPr>
      <w:r>
        <w:t xml:space="preserve">De plus, nous remercions particulièrement M. Jacques LAFFONT qui s’est assuré de l’évolution du projet. Son aide nous a permis de surmonter les problématiques auxquelles nous avons été confrontées. </w:t>
      </w:r>
    </w:p>
    <w:p w14:paraId="3C2B83D3" w14:textId="77777777" w:rsidR="0039115C" w:rsidRDefault="0039115C" w:rsidP="0039115C">
      <w:pPr>
        <w:pStyle w:val="Normalidesun"/>
      </w:pPr>
    </w:p>
    <w:p w14:paraId="6C6D17A8" w14:textId="61E39827" w:rsidR="0039115C" w:rsidRDefault="0039115C" w:rsidP="0039115C">
      <w:pPr>
        <w:pStyle w:val="Normalidesun"/>
      </w:pPr>
      <w:r>
        <w:t xml:space="preserve">Nous adressons un remerciement à notre tuteur industriel M. François KERSULEC qui a toujours été disponible pour répondre à nos éventuelles questions techniques </w:t>
      </w:r>
      <w:r w:rsidR="00C87704">
        <w:t>concernant la gestion de projet</w:t>
      </w:r>
      <w:r w:rsidR="00702DD2">
        <w:t xml:space="preserve">, </w:t>
      </w:r>
      <w:r>
        <w:t xml:space="preserve">nous permettant d’avancer dans la réalisation de notre projet. </w:t>
      </w:r>
    </w:p>
    <w:p w14:paraId="3031785A" w14:textId="77777777" w:rsidR="0039115C" w:rsidRDefault="0039115C" w:rsidP="0039115C">
      <w:pPr>
        <w:pStyle w:val="Normalidesun"/>
      </w:pPr>
    </w:p>
    <w:p w14:paraId="74E2D2F5" w14:textId="77777777" w:rsidR="0039115C" w:rsidRDefault="0039115C" w:rsidP="0039115C">
      <w:pPr>
        <w:pStyle w:val="Normalidesun"/>
        <w:sectPr w:rsidR="0039115C" w:rsidSect="0039115C">
          <w:pgSz w:w="11906" w:h="16838"/>
          <w:pgMar w:top="1417" w:right="1417" w:bottom="1417" w:left="1417" w:header="708" w:footer="708" w:gutter="0"/>
          <w:pgNumType w:start="1"/>
          <w:cols w:space="708"/>
          <w:titlePg/>
          <w:docGrid w:linePitch="360"/>
        </w:sectPr>
      </w:pPr>
      <w:r>
        <w:t>Enfin, nous remercions Mme. Myriam DOGHMI pour ses conseils sur la rédaction du rapport.</w:t>
      </w:r>
    </w:p>
    <w:p w14:paraId="66616472" w14:textId="77777777" w:rsidR="0039115C" w:rsidRPr="00BA3BDA" w:rsidRDefault="0039115C" w:rsidP="00377F6F">
      <w:pPr>
        <w:rPr>
          <w:sz w:val="30"/>
          <w:szCs w:val="30"/>
        </w:rPr>
      </w:pPr>
    </w:p>
    <w:sdt>
      <w:sdtPr>
        <w:rPr>
          <w:rFonts w:asciiTheme="minorHAnsi" w:eastAsiaTheme="minorEastAsia" w:hAnsiTheme="minorHAnsi" w:cstheme="minorBidi"/>
          <w:color w:val="auto"/>
          <w:kern w:val="2"/>
          <w:sz w:val="22"/>
          <w:szCs w:val="22"/>
          <w:lang w:eastAsia="en-US"/>
          <w14:ligatures w14:val="standardContextual"/>
        </w:rPr>
        <w:id w:val="947506475"/>
        <w:docPartObj>
          <w:docPartGallery w:val="Table of Contents"/>
          <w:docPartUnique/>
        </w:docPartObj>
      </w:sdtPr>
      <w:sdtEndPr>
        <w:rPr>
          <w:b/>
          <w:bCs/>
        </w:rPr>
      </w:sdtEndPr>
      <w:sdtContent>
        <w:p w14:paraId="51FC777E" w14:textId="133002E3" w:rsidR="005E50D2" w:rsidRDefault="00576F1A" w:rsidP="00301681">
          <w:pPr>
            <w:pStyle w:val="En-ttedetabledesmatires"/>
            <w:shd w:val="clear" w:color="auto" w:fill="FFFFFF" w:themeFill="background1"/>
            <w:jc w:val="center"/>
            <w:rPr>
              <w:rFonts w:asciiTheme="minorHAnsi" w:hAnsiTheme="minorHAnsi" w:cstheme="minorHAnsi"/>
              <w:b/>
              <w:bCs/>
              <w:color w:val="auto"/>
              <w:sz w:val="30"/>
              <w:szCs w:val="30"/>
            </w:rPr>
          </w:pPr>
          <w:r>
            <w:rPr>
              <w:rFonts w:asciiTheme="minorHAnsi" w:hAnsiTheme="minorHAnsi" w:cstheme="minorHAnsi"/>
              <w:b/>
              <w:bCs/>
              <w:color w:val="auto"/>
              <w:sz w:val="30"/>
              <w:szCs w:val="30"/>
            </w:rPr>
            <w:t>SOMMAIRE</w:t>
          </w:r>
        </w:p>
        <w:p w14:paraId="4AE7B7E7" w14:textId="77777777" w:rsidR="00301681" w:rsidRPr="00301681" w:rsidRDefault="00301681" w:rsidP="00301681">
          <w:pPr>
            <w:pStyle w:val="Normalidesun"/>
          </w:pPr>
        </w:p>
        <w:p w14:paraId="56BC2001" w14:textId="02487D2C" w:rsidR="00D92A2D" w:rsidRDefault="00576F1A">
          <w:pPr>
            <w:pStyle w:val="TM1"/>
            <w:rPr>
              <w:rFonts w:eastAsiaTheme="minorEastAsia"/>
              <w:noProof/>
              <w:sz w:val="24"/>
              <w:szCs w:val="24"/>
              <w:lang w:eastAsia="fr-FR"/>
            </w:rPr>
          </w:pPr>
          <w:r>
            <w:fldChar w:fldCharType="begin"/>
          </w:r>
          <w:r>
            <w:instrText xml:space="preserve"> TOC \o "1-2" \h \z \u </w:instrText>
          </w:r>
          <w:r>
            <w:fldChar w:fldCharType="separate"/>
          </w:r>
          <w:hyperlink w:anchor="_Toc188027124" w:history="1">
            <w:r w:rsidR="00D92A2D" w:rsidRPr="00B43FF3">
              <w:rPr>
                <w:rStyle w:val="Lienhypertexte"/>
                <w:rFonts w:eastAsiaTheme="majorEastAsia"/>
                <w:noProof/>
              </w:rPr>
              <w:t>1.</w:t>
            </w:r>
            <w:r w:rsidR="00D92A2D">
              <w:rPr>
                <w:rFonts w:eastAsiaTheme="minorEastAsia"/>
                <w:noProof/>
                <w:sz w:val="24"/>
                <w:szCs w:val="24"/>
                <w:lang w:eastAsia="fr-FR"/>
              </w:rPr>
              <w:tab/>
            </w:r>
            <w:r w:rsidR="00D92A2D" w:rsidRPr="00B43FF3">
              <w:rPr>
                <w:rStyle w:val="Lienhypertexte"/>
                <w:rFonts w:eastAsiaTheme="majorEastAsia"/>
                <w:noProof/>
              </w:rPr>
              <w:t>Introduction</w:t>
            </w:r>
            <w:r w:rsidR="00D92A2D">
              <w:rPr>
                <w:noProof/>
                <w:webHidden/>
              </w:rPr>
              <w:tab/>
            </w:r>
            <w:r w:rsidR="00D92A2D">
              <w:rPr>
                <w:noProof/>
                <w:webHidden/>
              </w:rPr>
              <w:fldChar w:fldCharType="begin"/>
            </w:r>
            <w:r w:rsidR="00D92A2D">
              <w:rPr>
                <w:noProof/>
                <w:webHidden/>
              </w:rPr>
              <w:instrText xml:space="preserve"> PAGEREF _Toc188027124 \h </w:instrText>
            </w:r>
            <w:r w:rsidR="00D92A2D">
              <w:rPr>
                <w:noProof/>
                <w:webHidden/>
              </w:rPr>
            </w:r>
            <w:r w:rsidR="00D92A2D">
              <w:rPr>
                <w:noProof/>
                <w:webHidden/>
              </w:rPr>
              <w:fldChar w:fldCharType="separate"/>
            </w:r>
            <w:r w:rsidR="007240D9">
              <w:rPr>
                <w:noProof/>
                <w:webHidden/>
              </w:rPr>
              <w:t>1</w:t>
            </w:r>
            <w:r w:rsidR="00D92A2D">
              <w:rPr>
                <w:noProof/>
                <w:webHidden/>
              </w:rPr>
              <w:fldChar w:fldCharType="end"/>
            </w:r>
          </w:hyperlink>
        </w:p>
        <w:p w14:paraId="0A24B2F0" w14:textId="627B4D43" w:rsidR="00D92A2D" w:rsidRDefault="00D92A2D">
          <w:pPr>
            <w:pStyle w:val="TM1"/>
            <w:rPr>
              <w:rFonts w:eastAsiaTheme="minorEastAsia"/>
              <w:noProof/>
              <w:sz w:val="24"/>
              <w:szCs w:val="24"/>
              <w:lang w:eastAsia="fr-FR"/>
            </w:rPr>
          </w:pPr>
          <w:hyperlink w:anchor="_Toc188027125" w:history="1">
            <w:r w:rsidRPr="00B43FF3">
              <w:rPr>
                <w:rStyle w:val="Lienhypertexte"/>
                <w:noProof/>
              </w:rPr>
              <w:t>2.</w:t>
            </w:r>
            <w:r>
              <w:rPr>
                <w:rFonts w:eastAsiaTheme="minorEastAsia"/>
                <w:noProof/>
                <w:sz w:val="24"/>
                <w:szCs w:val="24"/>
                <w:lang w:eastAsia="fr-FR"/>
              </w:rPr>
              <w:tab/>
            </w:r>
            <w:r w:rsidRPr="00B43FF3">
              <w:rPr>
                <w:rStyle w:val="Lienhypertexte"/>
                <w:noProof/>
              </w:rPr>
              <w:t>Presentation du projet</w:t>
            </w:r>
            <w:r>
              <w:rPr>
                <w:noProof/>
                <w:webHidden/>
              </w:rPr>
              <w:tab/>
            </w:r>
            <w:r>
              <w:rPr>
                <w:noProof/>
                <w:webHidden/>
              </w:rPr>
              <w:fldChar w:fldCharType="begin"/>
            </w:r>
            <w:r>
              <w:rPr>
                <w:noProof/>
                <w:webHidden/>
              </w:rPr>
              <w:instrText xml:space="preserve"> PAGEREF _Toc188027125 \h </w:instrText>
            </w:r>
            <w:r>
              <w:rPr>
                <w:noProof/>
                <w:webHidden/>
              </w:rPr>
            </w:r>
            <w:r>
              <w:rPr>
                <w:noProof/>
                <w:webHidden/>
              </w:rPr>
              <w:fldChar w:fldCharType="separate"/>
            </w:r>
            <w:r w:rsidR="007240D9">
              <w:rPr>
                <w:noProof/>
                <w:webHidden/>
              </w:rPr>
              <w:t>2</w:t>
            </w:r>
            <w:r>
              <w:rPr>
                <w:noProof/>
                <w:webHidden/>
              </w:rPr>
              <w:fldChar w:fldCharType="end"/>
            </w:r>
          </w:hyperlink>
        </w:p>
        <w:p w14:paraId="3CF15C3B" w14:textId="2757CEB4" w:rsidR="00D92A2D" w:rsidRDefault="00D92A2D">
          <w:pPr>
            <w:pStyle w:val="TM2"/>
            <w:tabs>
              <w:tab w:val="left" w:pos="960"/>
              <w:tab w:val="right" w:leader="dot" w:pos="9062"/>
            </w:tabs>
            <w:rPr>
              <w:rFonts w:eastAsiaTheme="minorEastAsia"/>
              <w:noProof/>
              <w:sz w:val="24"/>
              <w:szCs w:val="24"/>
              <w:lang w:eastAsia="fr-FR"/>
            </w:rPr>
          </w:pPr>
          <w:hyperlink w:anchor="_Toc188027126" w:history="1">
            <w:r w:rsidRPr="00B43FF3">
              <w:rPr>
                <w:rStyle w:val="Lienhypertexte"/>
                <w:noProof/>
              </w:rPr>
              <w:t>2.1.</w:t>
            </w:r>
            <w:r>
              <w:rPr>
                <w:rFonts w:eastAsiaTheme="minorEastAsia"/>
                <w:noProof/>
                <w:sz w:val="24"/>
                <w:szCs w:val="24"/>
                <w:lang w:eastAsia="fr-FR"/>
              </w:rPr>
              <w:tab/>
            </w:r>
            <w:r w:rsidRPr="00B43FF3">
              <w:rPr>
                <w:rStyle w:val="Lienhypertexte"/>
                <w:noProof/>
              </w:rPr>
              <w:t>Contexte</w:t>
            </w:r>
            <w:r>
              <w:rPr>
                <w:noProof/>
                <w:webHidden/>
              </w:rPr>
              <w:tab/>
            </w:r>
            <w:r>
              <w:rPr>
                <w:noProof/>
                <w:webHidden/>
              </w:rPr>
              <w:fldChar w:fldCharType="begin"/>
            </w:r>
            <w:r>
              <w:rPr>
                <w:noProof/>
                <w:webHidden/>
              </w:rPr>
              <w:instrText xml:space="preserve"> PAGEREF _Toc188027126 \h </w:instrText>
            </w:r>
            <w:r>
              <w:rPr>
                <w:noProof/>
                <w:webHidden/>
              </w:rPr>
            </w:r>
            <w:r>
              <w:rPr>
                <w:noProof/>
                <w:webHidden/>
              </w:rPr>
              <w:fldChar w:fldCharType="separate"/>
            </w:r>
            <w:r w:rsidR="007240D9">
              <w:rPr>
                <w:noProof/>
                <w:webHidden/>
              </w:rPr>
              <w:t>2</w:t>
            </w:r>
            <w:r>
              <w:rPr>
                <w:noProof/>
                <w:webHidden/>
              </w:rPr>
              <w:fldChar w:fldCharType="end"/>
            </w:r>
          </w:hyperlink>
        </w:p>
        <w:p w14:paraId="126C225F" w14:textId="45E6E7A8" w:rsidR="00D92A2D" w:rsidRDefault="00D92A2D">
          <w:pPr>
            <w:pStyle w:val="TM2"/>
            <w:tabs>
              <w:tab w:val="left" w:pos="960"/>
              <w:tab w:val="right" w:leader="dot" w:pos="9062"/>
            </w:tabs>
            <w:rPr>
              <w:rFonts w:eastAsiaTheme="minorEastAsia"/>
              <w:noProof/>
              <w:sz w:val="24"/>
              <w:szCs w:val="24"/>
              <w:lang w:eastAsia="fr-FR"/>
            </w:rPr>
          </w:pPr>
          <w:hyperlink w:anchor="_Toc188027127" w:history="1">
            <w:r w:rsidRPr="00B43FF3">
              <w:rPr>
                <w:rStyle w:val="Lienhypertexte"/>
                <w:rFonts w:eastAsiaTheme="majorEastAsia"/>
                <w:noProof/>
              </w:rPr>
              <w:t>2.2.</w:t>
            </w:r>
            <w:r>
              <w:rPr>
                <w:rFonts w:eastAsiaTheme="minorEastAsia"/>
                <w:noProof/>
                <w:sz w:val="24"/>
                <w:szCs w:val="24"/>
                <w:lang w:eastAsia="fr-FR"/>
              </w:rPr>
              <w:tab/>
            </w:r>
            <w:r w:rsidRPr="00B43FF3">
              <w:rPr>
                <w:rStyle w:val="Lienhypertexte"/>
                <w:rFonts w:eastAsiaTheme="majorEastAsia"/>
                <w:noProof/>
              </w:rPr>
              <w:t>Introduction aux cellules PEC</w:t>
            </w:r>
            <w:r>
              <w:rPr>
                <w:noProof/>
                <w:webHidden/>
              </w:rPr>
              <w:tab/>
            </w:r>
            <w:r>
              <w:rPr>
                <w:noProof/>
                <w:webHidden/>
              </w:rPr>
              <w:fldChar w:fldCharType="begin"/>
            </w:r>
            <w:r>
              <w:rPr>
                <w:noProof/>
                <w:webHidden/>
              </w:rPr>
              <w:instrText xml:space="preserve"> PAGEREF _Toc188027127 \h </w:instrText>
            </w:r>
            <w:r>
              <w:rPr>
                <w:noProof/>
                <w:webHidden/>
              </w:rPr>
            </w:r>
            <w:r>
              <w:rPr>
                <w:noProof/>
                <w:webHidden/>
              </w:rPr>
              <w:fldChar w:fldCharType="separate"/>
            </w:r>
            <w:r w:rsidR="007240D9">
              <w:rPr>
                <w:noProof/>
                <w:webHidden/>
              </w:rPr>
              <w:t>3</w:t>
            </w:r>
            <w:r>
              <w:rPr>
                <w:noProof/>
                <w:webHidden/>
              </w:rPr>
              <w:fldChar w:fldCharType="end"/>
            </w:r>
          </w:hyperlink>
        </w:p>
        <w:p w14:paraId="596F4F4E" w14:textId="4F881764" w:rsidR="00D92A2D" w:rsidRDefault="00D92A2D">
          <w:pPr>
            <w:pStyle w:val="TM2"/>
            <w:tabs>
              <w:tab w:val="left" w:pos="960"/>
              <w:tab w:val="right" w:leader="dot" w:pos="9062"/>
            </w:tabs>
            <w:rPr>
              <w:rFonts w:eastAsiaTheme="minorEastAsia"/>
              <w:noProof/>
              <w:sz w:val="24"/>
              <w:szCs w:val="24"/>
              <w:lang w:eastAsia="fr-FR"/>
            </w:rPr>
          </w:pPr>
          <w:hyperlink w:anchor="_Toc188027128" w:history="1">
            <w:r w:rsidRPr="00B43FF3">
              <w:rPr>
                <w:rStyle w:val="Lienhypertexte"/>
                <w:noProof/>
              </w:rPr>
              <w:t>2.3.</w:t>
            </w:r>
            <w:r>
              <w:rPr>
                <w:rFonts w:eastAsiaTheme="minorEastAsia"/>
                <w:noProof/>
                <w:sz w:val="24"/>
                <w:szCs w:val="24"/>
                <w:lang w:eastAsia="fr-FR"/>
              </w:rPr>
              <w:tab/>
            </w:r>
            <w:r w:rsidRPr="00B43FF3">
              <w:rPr>
                <w:rStyle w:val="Lienhypertexte"/>
                <w:noProof/>
              </w:rPr>
              <w:t>Introduction au potentiostat</w:t>
            </w:r>
            <w:r>
              <w:rPr>
                <w:noProof/>
                <w:webHidden/>
              </w:rPr>
              <w:tab/>
            </w:r>
            <w:r>
              <w:rPr>
                <w:noProof/>
                <w:webHidden/>
              </w:rPr>
              <w:fldChar w:fldCharType="begin"/>
            </w:r>
            <w:r>
              <w:rPr>
                <w:noProof/>
                <w:webHidden/>
              </w:rPr>
              <w:instrText xml:space="preserve"> PAGEREF _Toc188027128 \h </w:instrText>
            </w:r>
            <w:r>
              <w:rPr>
                <w:noProof/>
                <w:webHidden/>
              </w:rPr>
            </w:r>
            <w:r>
              <w:rPr>
                <w:noProof/>
                <w:webHidden/>
              </w:rPr>
              <w:fldChar w:fldCharType="separate"/>
            </w:r>
            <w:r w:rsidR="007240D9">
              <w:rPr>
                <w:noProof/>
                <w:webHidden/>
              </w:rPr>
              <w:t>4</w:t>
            </w:r>
            <w:r>
              <w:rPr>
                <w:noProof/>
                <w:webHidden/>
              </w:rPr>
              <w:fldChar w:fldCharType="end"/>
            </w:r>
          </w:hyperlink>
        </w:p>
        <w:p w14:paraId="1E425767" w14:textId="2BF0F777" w:rsidR="00D92A2D" w:rsidRDefault="00D92A2D">
          <w:pPr>
            <w:pStyle w:val="TM2"/>
            <w:tabs>
              <w:tab w:val="left" w:pos="960"/>
              <w:tab w:val="right" w:leader="dot" w:pos="9062"/>
            </w:tabs>
            <w:rPr>
              <w:rFonts w:eastAsiaTheme="minorEastAsia"/>
              <w:noProof/>
              <w:sz w:val="24"/>
              <w:szCs w:val="24"/>
              <w:lang w:eastAsia="fr-FR"/>
            </w:rPr>
          </w:pPr>
          <w:hyperlink w:anchor="_Toc188027129" w:history="1">
            <w:r w:rsidRPr="00B43FF3">
              <w:rPr>
                <w:rStyle w:val="Lienhypertexte"/>
                <w:noProof/>
              </w:rPr>
              <w:t>2.4.</w:t>
            </w:r>
            <w:r>
              <w:rPr>
                <w:rFonts w:eastAsiaTheme="minorEastAsia"/>
                <w:noProof/>
                <w:sz w:val="24"/>
                <w:szCs w:val="24"/>
                <w:lang w:eastAsia="fr-FR"/>
              </w:rPr>
              <w:tab/>
            </w:r>
            <w:r w:rsidRPr="00B43FF3">
              <w:rPr>
                <w:rStyle w:val="Lienhypertexte"/>
                <w:noProof/>
              </w:rPr>
              <w:t>Cahier des charges</w:t>
            </w:r>
            <w:r>
              <w:rPr>
                <w:noProof/>
                <w:webHidden/>
              </w:rPr>
              <w:tab/>
            </w:r>
            <w:r>
              <w:rPr>
                <w:noProof/>
                <w:webHidden/>
              </w:rPr>
              <w:fldChar w:fldCharType="begin"/>
            </w:r>
            <w:r>
              <w:rPr>
                <w:noProof/>
                <w:webHidden/>
              </w:rPr>
              <w:instrText xml:space="preserve"> PAGEREF _Toc188027129 \h </w:instrText>
            </w:r>
            <w:r>
              <w:rPr>
                <w:noProof/>
                <w:webHidden/>
              </w:rPr>
            </w:r>
            <w:r>
              <w:rPr>
                <w:noProof/>
                <w:webHidden/>
              </w:rPr>
              <w:fldChar w:fldCharType="separate"/>
            </w:r>
            <w:r w:rsidR="007240D9">
              <w:rPr>
                <w:noProof/>
                <w:webHidden/>
              </w:rPr>
              <w:t>4</w:t>
            </w:r>
            <w:r>
              <w:rPr>
                <w:noProof/>
                <w:webHidden/>
              </w:rPr>
              <w:fldChar w:fldCharType="end"/>
            </w:r>
          </w:hyperlink>
        </w:p>
        <w:p w14:paraId="721FCBC1" w14:textId="2F12F05F" w:rsidR="00D92A2D" w:rsidRDefault="00D92A2D">
          <w:pPr>
            <w:pStyle w:val="TM1"/>
            <w:rPr>
              <w:rFonts w:eastAsiaTheme="minorEastAsia"/>
              <w:noProof/>
              <w:sz w:val="24"/>
              <w:szCs w:val="24"/>
              <w:lang w:eastAsia="fr-FR"/>
            </w:rPr>
          </w:pPr>
          <w:hyperlink w:anchor="_Toc188027130" w:history="1">
            <w:r w:rsidRPr="00B43FF3">
              <w:rPr>
                <w:rStyle w:val="Lienhypertexte"/>
                <w:noProof/>
              </w:rPr>
              <w:t>3.</w:t>
            </w:r>
            <w:r>
              <w:rPr>
                <w:rFonts w:eastAsiaTheme="minorEastAsia"/>
                <w:noProof/>
                <w:sz w:val="24"/>
                <w:szCs w:val="24"/>
                <w:lang w:eastAsia="fr-FR"/>
              </w:rPr>
              <w:tab/>
            </w:r>
            <w:r w:rsidRPr="00B43FF3">
              <w:rPr>
                <w:rStyle w:val="Lienhypertexte"/>
                <w:noProof/>
              </w:rPr>
              <w:t>Presentation du systeme</w:t>
            </w:r>
            <w:r>
              <w:rPr>
                <w:noProof/>
                <w:webHidden/>
              </w:rPr>
              <w:tab/>
            </w:r>
            <w:r>
              <w:rPr>
                <w:noProof/>
                <w:webHidden/>
              </w:rPr>
              <w:fldChar w:fldCharType="begin"/>
            </w:r>
            <w:r>
              <w:rPr>
                <w:noProof/>
                <w:webHidden/>
              </w:rPr>
              <w:instrText xml:space="preserve"> PAGEREF _Toc188027130 \h </w:instrText>
            </w:r>
            <w:r>
              <w:rPr>
                <w:noProof/>
                <w:webHidden/>
              </w:rPr>
            </w:r>
            <w:r>
              <w:rPr>
                <w:noProof/>
                <w:webHidden/>
              </w:rPr>
              <w:fldChar w:fldCharType="separate"/>
            </w:r>
            <w:r w:rsidR="007240D9">
              <w:rPr>
                <w:noProof/>
                <w:webHidden/>
              </w:rPr>
              <w:t>6</w:t>
            </w:r>
            <w:r>
              <w:rPr>
                <w:noProof/>
                <w:webHidden/>
              </w:rPr>
              <w:fldChar w:fldCharType="end"/>
            </w:r>
          </w:hyperlink>
        </w:p>
        <w:p w14:paraId="48D893F0" w14:textId="7A4F3BD9" w:rsidR="00D92A2D" w:rsidRDefault="00D92A2D">
          <w:pPr>
            <w:pStyle w:val="TM1"/>
            <w:rPr>
              <w:rFonts w:eastAsiaTheme="minorEastAsia"/>
              <w:noProof/>
              <w:sz w:val="24"/>
              <w:szCs w:val="24"/>
              <w:lang w:eastAsia="fr-FR"/>
            </w:rPr>
          </w:pPr>
          <w:hyperlink w:anchor="_Toc188027131" w:history="1">
            <w:r w:rsidRPr="00B43FF3">
              <w:rPr>
                <w:rStyle w:val="Lienhypertexte"/>
                <w:noProof/>
              </w:rPr>
              <w:t>4.</w:t>
            </w:r>
            <w:r>
              <w:rPr>
                <w:rFonts w:eastAsiaTheme="minorEastAsia"/>
                <w:noProof/>
                <w:sz w:val="24"/>
                <w:szCs w:val="24"/>
                <w:lang w:eastAsia="fr-FR"/>
              </w:rPr>
              <w:tab/>
            </w:r>
            <w:r w:rsidRPr="00B43FF3">
              <w:rPr>
                <w:rStyle w:val="Lienhypertexte"/>
                <w:noProof/>
              </w:rPr>
              <w:t>Planification</w:t>
            </w:r>
            <w:r>
              <w:rPr>
                <w:noProof/>
                <w:webHidden/>
              </w:rPr>
              <w:tab/>
            </w:r>
            <w:r>
              <w:rPr>
                <w:noProof/>
                <w:webHidden/>
              </w:rPr>
              <w:fldChar w:fldCharType="begin"/>
            </w:r>
            <w:r>
              <w:rPr>
                <w:noProof/>
                <w:webHidden/>
              </w:rPr>
              <w:instrText xml:space="preserve"> PAGEREF _Toc188027131 \h </w:instrText>
            </w:r>
            <w:r>
              <w:rPr>
                <w:noProof/>
                <w:webHidden/>
              </w:rPr>
            </w:r>
            <w:r>
              <w:rPr>
                <w:noProof/>
                <w:webHidden/>
              </w:rPr>
              <w:fldChar w:fldCharType="separate"/>
            </w:r>
            <w:r w:rsidR="007240D9">
              <w:rPr>
                <w:noProof/>
                <w:webHidden/>
              </w:rPr>
              <w:t>7</w:t>
            </w:r>
            <w:r>
              <w:rPr>
                <w:noProof/>
                <w:webHidden/>
              </w:rPr>
              <w:fldChar w:fldCharType="end"/>
            </w:r>
          </w:hyperlink>
        </w:p>
        <w:p w14:paraId="37B03C86" w14:textId="45902C3E" w:rsidR="00D92A2D" w:rsidRDefault="00D92A2D">
          <w:pPr>
            <w:pStyle w:val="TM2"/>
            <w:tabs>
              <w:tab w:val="left" w:pos="960"/>
              <w:tab w:val="right" w:leader="dot" w:pos="9062"/>
            </w:tabs>
            <w:rPr>
              <w:rFonts w:eastAsiaTheme="minorEastAsia"/>
              <w:noProof/>
              <w:sz w:val="24"/>
              <w:szCs w:val="24"/>
              <w:lang w:eastAsia="fr-FR"/>
            </w:rPr>
          </w:pPr>
          <w:hyperlink w:anchor="_Toc188027132" w:history="1">
            <w:r w:rsidRPr="00B43FF3">
              <w:rPr>
                <w:rStyle w:val="Lienhypertexte"/>
                <w:noProof/>
              </w:rPr>
              <w:t>4.1.</w:t>
            </w:r>
            <w:r>
              <w:rPr>
                <w:rFonts w:eastAsiaTheme="minorEastAsia"/>
                <w:noProof/>
                <w:sz w:val="24"/>
                <w:szCs w:val="24"/>
                <w:lang w:eastAsia="fr-FR"/>
              </w:rPr>
              <w:tab/>
            </w:r>
            <w:r w:rsidRPr="00B43FF3">
              <w:rPr>
                <w:rStyle w:val="Lienhypertexte"/>
                <w:noProof/>
              </w:rPr>
              <w:t>WBS</w:t>
            </w:r>
            <w:r>
              <w:rPr>
                <w:noProof/>
                <w:webHidden/>
              </w:rPr>
              <w:tab/>
            </w:r>
            <w:r>
              <w:rPr>
                <w:noProof/>
                <w:webHidden/>
              </w:rPr>
              <w:fldChar w:fldCharType="begin"/>
            </w:r>
            <w:r>
              <w:rPr>
                <w:noProof/>
                <w:webHidden/>
              </w:rPr>
              <w:instrText xml:space="preserve"> PAGEREF _Toc188027132 \h </w:instrText>
            </w:r>
            <w:r>
              <w:rPr>
                <w:noProof/>
                <w:webHidden/>
              </w:rPr>
            </w:r>
            <w:r>
              <w:rPr>
                <w:noProof/>
                <w:webHidden/>
              </w:rPr>
              <w:fldChar w:fldCharType="separate"/>
            </w:r>
            <w:r w:rsidR="007240D9">
              <w:rPr>
                <w:noProof/>
                <w:webHidden/>
              </w:rPr>
              <w:t>7</w:t>
            </w:r>
            <w:r>
              <w:rPr>
                <w:noProof/>
                <w:webHidden/>
              </w:rPr>
              <w:fldChar w:fldCharType="end"/>
            </w:r>
          </w:hyperlink>
        </w:p>
        <w:p w14:paraId="7F0EAE74" w14:textId="20BEA3D8" w:rsidR="00D92A2D" w:rsidRDefault="00D92A2D">
          <w:pPr>
            <w:pStyle w:val="TM2"/>
            <w:tabs>
              <w:tab w:val="left" w:pos="960"/>
              <w:tab w:val="right" w:leader="dot" w:pos="9062"/>
            </w:tabs>
            <w:rPr>
              <w:rFonts w:eastAsiaTheme="minorEastAsia"/>
              <w:noProof/>
              <w:sz w:val="24"/>
              <w:szCs w:val="24"/>
              <w:lang w:eastAsia="fr-FR"/>
            </w:rPr>
          </w:pPr>
          <w:hyperlink w:anchor="_Toc188027133" w:history="1">
            <w:r w:rsidRPr="00B43FF3">
              <w:rPr>
                <w:rStyle w:val="Lienhypertexte"/>
                <w:noProof/>
              </w:rPr>
              <w:t>4.2.</w:t>
            </w:r>
            <w:r>
              <w:rPr>
                <w:rFonts w:eastAsiaTheme="minorEastAsia"/>
                <w:noProof/>
                <w:sz w:val="24"/>
                <w:szCs w:val="24"/>
                <w:lang w:eastAsia="fr-FR"/>
              </w:rPr>
              <w:tab/>
            </w:r>
            <w:r w:rsidRPr="00B43FF3">
              <w:rPr>
                <w:rStyle w:val="Lienhypertexte"/>
                <w:noProof/>
              </w:rPr>
              <w:t>Gantt</w:t>
            </w:r>
            <w:r>
              <w:rPr>
                <w:noProof/>
                <w:webHidden/>
              </w:rPr>
              <w:tab/>
            </w:r>
            <w:r>
              <w:rPr>
                <w:noProof/>
                <w:webHidden/>
              </w:rPr>
              <w:fldChar w:fldCharType="begin"/>
            </w:r>
            <w:r>
              <w:rPr>
                <w:noProof/>
                <w:webHidden/>
              </w:rPr>
              <w:instrText xml:space="preserve"> PAGEREF _Toc188027133 \h </w:instrText>
            </w:r>
            <w:r>
              <w:rPr>
                <w:noProof/>
                <w:webHidden/>
              </w:rPr>
            </w:r>
            <w:r>
              <w:rPr>
                <w:noProof/>
                <w:webHidden/>
              </w:rPr>
              <w:fldChar w:fldCharType="separate"/>
            </w:r>
            <w:r w:rsidR="007240D9">
              <w:rPr>
                <w:noProof/>
                <w:webHidden/>
              </w:rPr>
              <w:t>8</w:t>
            </w:r>
            <w:r>
              <w:rPr>
                <w:noProof/>
                <w:webHidden/>
              </w:rPr>
              <w:fldChar w:fldCharType="end"/>
            </w:r>
          </w:hyperlink>
        </w:p>
        <w:p w14:paraId="714786CF" w14:textId="3E5743DA" w:rsidR="00D92A2D" w:rsidRDefault="00D92A2D">
          <w:pPr>
            <w:pStyle w:val="TM1"/>
            <w:rPr>
              <w:rFonts w:eastAsiaTheme="minorEastAsia"/>
              <w:noProof/>
              <w:sz w:val="24"/>
              <w:szCs w:val="24"/>
              <w:lang w:eastAsia="fr-FR"/>
            </w:rPr>
          </w:pPr>
          <w:hyperlink w:anchor="_Toc188027134" w:history="1">
            <w:r w:rsidRPr="00B43FF3">
              <w:rPr>
                <w:rStyle w:val="Lienhypertexte"/>
                <w:noProof/>
              </w:rPr>
              <w:t>5.</w:t>
            </w:r>
            <w:r>
              <w:rPr>
                <w:rFonts w:eastAsiaTheme="minorEastAsia"/>
                <w:noProof/>
                <w:sz w:val="24"/>
                <w:szCs w:val="24"/>
                <w:lang w:eastAsia="fr-FR"/>
              </w:rPr>
              <w:tab/>
            </w:r>
            <w:r w:rsidRPr="00B43FF3">
              <w:rPr>
                <w:rStyle w:val="Lienhypertexte"/>
                <w:noProof/>
              </w:rPr>
              <w:t>Presentation des resultats</w:t>
            </w:r>
            <w:r>
              <w:rPr>
                <w:noProof/>
                <w:webHidden/>
              </w:rPr>
              <w:tab/>
            </w:r>
            <w:r>
              <w:rPr>
                <w:noProof/>
                <w:webHidden/>
              </w:rPr>
              <w:fldChar w:fldCharType="begin"/>
            </w:r>
            <w:r>
              <w:rPr>
                <w:noProof/>
                <w:webHidden/>
              </w:rPr>
              <w:instrText xml:space="preserve"> PAGEREF _Toc188027134 \h </w:instrText>
            </w:r>
            <w:r>
              <w:rPr>
                <w:noProof/>
                <w:webHidden/>
              </w:rPr>
            </w:r>
            <w:r>
              <w:rPr>
                <w:noProof/>
                <w:webHidden/>
              </w:rPr>
              <w:fldChar w:fldCharType="separate"/>
            </w:r>
            <w:r w:rsidR="007240D9">
              <w:rPr>
                <w:noProof/>
                <w:webHidden/>
              </w:rPr>
              <w:t>10</w:t>
            </w:r>
            <w:r>
              <w:rPr>
                <w:noProof/>
                <w:webHidden/>
              </w:rPr>
              <w:fldChar w:fldCharType="end"/>
            </w:r>
          </w:hyperlink>
        </w:p>
        <w:p w14:paraId="600B97FA" w14:textId="161410AE" w:rsidR="00D92A2D" w:rsidRDefault="00D92A2D">
          <w:pPr>
            <w:pStyle w:val="TM2"/>
            <w:tabs>
              <w:tab w:val="left" w:pos="960"/>
              <w:tab w:val="right" w:leader="dot" w:pos="9062"/>
            </w:tabs>
            <w:rPr>
              <w:rFonts w:eastAsiaTheme="minorEastAsia"/>
              <w:noProof/>
              <w:sz w:val="24"/>
              <w:szCs w:val="24"/>
              <w:lang w:eastAsia="fr-FR"/>
            </w:rPr>
          </w:pPr>
          <w:hyperlink w:anchor="_Toc188027135" w:history="1">
            <w:r w:rsidRPr="00B43FF3">
              <w:rPr>
                <w:rStyle w:val="Lienhypertexte"/>
                <w:noProof/>
              </w:rPr>
              <w:t>5.1.</w:t>
            </w:r>
            <w:r>
              <w:rPr>
                <w:rFonts w:eastAsiaTheme="minorEastAsia"/>
                <w:noProof/>
                <w:sz w:val="24"/>
                <w:szCs w:val="24"/>
                <w:lang w:eastAsia="fr-FR"/>
              </w:rPr>
              <w:tab/>
            </w:r>
            <w:r w:rsidRPr="00B43FF3">
              <w:rPr>
                <w:rStyle w:val="Lienhypertexte"/>
                <w:noProof/>
              </w:rPr>
              <w:t>Presentation de la carte finale</w:t>
            </w:r>
            <w:r>
              <w:rPr>
                <w:noProof/>
                <w:webHidden/>
              </w:rPr>
              <w:tab/>
            </w:r>
            <w:r>
              <w:rPr>
                <w:noProof/>
                <w:webHidden/>
              </w:rPr>
              <w:fldChar w:fldCharType="begin"/>
            </w:r>
            <w:r>
              <w:rPr>
                <w:noProof/>
                <w:webHidden/>
              </w:rPr>
              <w:instrText xml:space="preserve"> PAGEREF _Toc188027135 \h </w:instrText>
            </w:r>
            <w:r>
              <w:rPr>
                <w:noProof/>
                <w:webHidden/>
              </w:rPr>
            </w:r>
            <w:r>
              <w:rPr>
                <w:noProof/>
                <w:webHidden/>
              </w:rPr>
              <w:fldChar w:fldCharType="separate"/>
            </w:r>
            <w:r w:rsidR="007240D9">
              <w:rPr>
                <w:noProof/>
                <w:webHidden/>
              </w:rPr>
              <w:t>10</w:t>
            </w:r>
            <w:r>
              <w:rPr>
                <w:noProof/>
                <w:webHidden/>
              </w:rPr>
              <w:fldChar w:fldCharType="end"/>
            </w:r>
          </w:hyperlink>
        </w:p>
        <w:p w14:paraId="37D23780" w14:textId="514B376D" w:rsidR="00D92A2D" w:rsidRDefault="00D92A2D">
          <w:pPr>
            <w:pStyle w:val="TM2"/>
            <w:tabs>
              <w:tab w:val="left" w:pos="960"/>
              <w:tab w:val="right" w:leader="dot" w:pos="9062"/>
            </w:tabs>
            <w:rPr>
              <w:rFonts w:eastAsiaTheme="minorEastAsia"/>
              <w:noProof/>
              <w:sz w:val="24"/>
              <w:szCs w:val="24"/>
              <w:lang w:eastAsia="fr-FR"/>
            </w:rPr>
          </w:pPr>
          <w:hyperlink w:anchor="_Toc188027136" w:history="1">
            <w:r w:rsidRPr="00B43FF3">
              <w:rPr>
                <w:rStyle w:val="Lienhypertexte"/>
                <w:noProof/>
              </w:rPr>
              <w:t>5.2.</w:t>
            </w:r>
            <w:r>
              <w:rPr>
                <w:rFonts w:eastAsiaTheme="minorEastAsia"/>
                <w:noProof/>
                <w:sz w:val="24"/>
                <w:szCs w:val="24"/>
                <w:lang w:eastAsia="fr-FR"/>
              </w:rPr>
              <w:tab/>
            </w:r>
            <w:r w:rsidRPr="00B43FF3">
              <w:rPr>
                <w:rStyle w:val="Lienhypertexte"/>
                <w:noProof/>
              </w:rPr>
              <w:t>Procedure de tests finaux</w:t>
            </w:r>
            <w:r>
              <w:rPr>
                <w:noProof/>
                <w:webHidden/>
              </w:rPr>
              <w:tab/>
            </w:r>
            <w:r>
              <w:rPr>
                <w:noProof/>
                <w:webHidden/>
              </w:rPr>
              <w:fldChar w:fldCharType="begin"/>
            </w:r>
            <w:r>
              <w:rPr>
                <w:noProof/>
                <w:webHidden/>
              </w:rPr>
              <w:instrText xml:space="preserve"> PAGEREF _Toc188027136 \h </w:instrText>
            </w:r>
            <w:r>
              <w:rPr>
                <w:noProof/>
                <w:webHidden/>
              </w:rPr>
            </w:r>
            <w:r>
              <w:rPr>
                <w:noProof/>
                <w:webHidden/>
              </w:rPr>
              <w:fldChar w:fldCharType="separate"/>
            </w:r>
            <w:r w:rsidR="007240D9">
              <w:rPr>
                <w:noProof/>
                <w:webHidden/>
              </w:rPr>
              <w:t>12</w:t>
            </w:r>
            <w:r>
              <w:rPr>
                <w:noProof/>
                <w:webHidden/>
              </w:rPr>
              <w:fldChar w:fldCharType="end"/>
            </w:r>
          </w:hyperlink>
        </w:p>
        <w:p w14:paraId="16A7EFA3" w14:textId="2DC842F5" w:rsidR="00D92A2D" w:rsidRDefault="00D92A2D">
          <w:pPr>
            <w:pStyle w:val="TM2"/>
            <w:tabs>
              <w:tab w:val="left" w:pos="960"/>
              <w:tab w:val="right" w:leader="dot" w:pos="9062"/>
            </w:tabs>
            <w:rPr>
              <w:rFonts w:eastAsiaTheme="minorEastAsia"/>
              <w:noProof/>
              <w:sz w:val="24"/>
              <w:szCs w:val="24"/>
              <w:lang w:eastAsia="fr-FR"/>
            </w:rPr>
          </w:pPr>
          <w:hyperlink w:anchor="_Toc188027137" w:history="1">
            <w:r w:rsidRPr="00B43FF3">
              <w:rPr>
                <w:rStyle w:val="Lienhypertexte"/>
                <w:noProof/>
              </w:rPr>
              <w:t>5.3.</w:t>
            </w:r>
            <w:r>
              <w:rPr>
                <w:rFonts w:eastAsiaTheme="minorEastAsia"/>
                <w:noProof/>
                <w:sz w:val="24"/>
                <w:szCs w:val="24"/>
                <w:lang w:eastAsia="fr-FR"/>
              </w:rPr>
              <w:tab/>
            </w:r>
            <w:r w:rsidRPr="00B43FF3">
              <w:rPr>
                <w:rStyle w:val="Lienhypertexte"/>
                <w:noProof/>
              </w:rPr>
              <w:t>Resultats obtenus</w:t>
            </w:r>
            <w:r>
              <w:rPr>
                <w:noProof/>
                <w:webHidden/>
              </w:rPr>
              <w:tab/>
            </w:r>
            <w:r>
              <w:rPr>
                <w:noProof/>
                <w:webHidden/>
              </w:rPr>
              <w:fldChar w:fldCharType="begin"/>
            </w:r>
            <w:r>
              <w:rPr>
                <w:noProof/>
                <w:webHidden/>
              </w:rPr>
              <w:instrText xml:space="preserve"> PAGEREF _Toc188027137 \h </w:instrText>
            </w:r>
            <w:r>
              <w:rPr>
                <w:noProof/>
                <w:webHidden/>
              </w:rPr>
            </w:r>
            <w:r>
              <w:rPr>
                <w:noProof/>
                <w:webHidden/>
              </w:rPr>
              <w:fldChar w:fldCharType="separate"/>
            </w:r>
            <w:r w:rsidR="007240D9">
              <w:rPr>
                <w:noProof/>
                <w:webHidden/>
              </w:rPr>
              <w:t>13</w:t>
            </w:r>
            <w:r>
              <w:rPr>
                <w:noProof/>
                <w:webHidden/>
              </w:rPr>
              <w:fldChar w:fldCharType="end"/>
            </w:r>
          </w:hyperlink>
        </w:p>
        <w:p w14:paraId="43A0F44A" w14:textId="5D739572" w:rsidR="00D92A2D" w:rsidRDefault="00D92A2D">
          <w:pPr>
            <w:pStyle w:val="TM1"/>
            <w:rPr>
              <w:rFonts w:eastAsiaTheme="minorEastAsia"/>
              <w:noProof/>
              <w:sz w:val="24"/>
              <w:szCs w:val="24"/>
              <w:lang w:eastAsia="fr-FR"/>
            </w:rPr>
          </w:pPr>
          <w:hyperlink w:anchor="_Toc188027138" w:history="1">
            <w:r w:rsidRPr="00B43FF3">
              <w:rPr>
                <w:rStyle w:val="Lienhypertexte"/>
                <w:noProof/>
              </w:rPr>
              <w:t>6.</w:t>
            </w:r>
            <w:r>
              <w:rPr>
                <w:rFonts w:eastAsiaTheme="minorEastAsia"/>
                <w:noProof/>
                <w:sz w:val="24"/>
                <w:szCs w:val="24"/>
                <w:lang w:eastAsia="fr-FR"/>
              </w:rPr>
              <w:tab/>
            </w:r>
            <w:r w:rsidRPr="00B43FF3">
              <w:rPr>
                <w:rStyle w:val="Lienhypertexte"/>
                <w:noProof/>
              </w:rPr>
              <w:t>Bilan et perspectives</w:t>
            </w:r>
            <w:r>
              <w:rPr>
                <w:noProof/>
                <w:webHidden/>
              </w:rPr>
              <w:tab/>
            </w:r>
            <w:r>
              <w:rPr>
                <w:noProof/>
                <w:webHidden/>
              </w:rPr>
              <w:fldChar w:fldCharType="begin"/>
            </w:r>
            <w:r>
              <w:rPr>
                <w:noProof/>
                <w:webHidden/>
              </w:rPr>
              <w:instrText xml:space="preserve"> PAGEREF _Toc188027138 \h </w:instrText>
            </w:r>
            <w:r>
              <w:rPr>
                <w:noProof/>
                <w:webHidden/>
              </w:rPr>
            </w:r>
            <w:r>
              <w:rPr>
                <w:noProof/>
                <w:webHidden/>
              </w:rPr>
              <w:fldChar w:fldCharType="separate"/>
            </w:r>
            <w:r w:rsidR="007240D9">
              <w:rPr>
                <w:noProof/>
                <w:webHidden/>
              </w:rPr>
              <w:t>15</w:t>
            </w:r>
            <w:r>
              <w:rPr>
                <w:noProof/>
                <w:webHidden/>
              </w:rPr>
              <w:fldChar w:fldCharType="end"/>
            </w:r>
          </w:hyperlink>
        </w:p>
        <w:p w14:paraId="10C89DF1" w14:textId="48030A56" w:rsidR="00D92A2D" w:rsidRDefault="00D92A2D">
          <w:pPr>
            <w:pStyle w:val="TM1"/>
            <w:rPr>
              <w:rFonts w:eastAsiaTheme="minorEastAsia"/>
              <w:noProof/>
              <w:sz w:val="24"/>
              <w:szCs w:val="24"/>
              <w:lang w:eastAsia="fr-FR"/>
            </w:rPr>
          </w:pPr>
          <w:hyperlink w:anchor="_Toc188027139" w:history="1">
            <w:r w:rsidRPr="00B43FF3">
              <w:rPr>
                <w:rStyle w:val="Lienhypertexte"/>
                <w:noProof/>
              </w:rPr>
              <w:t>7.</w:t>
            </w:r>
            <w:r>
              <w:rPr>
                <w:rFonts w:eastAsiaTheme="minorEastAsia"/>
                <w:noProof/>
                <w:sz w:val="24"/>
                <w:szCs w:val="24"/>
                <w:lang w:eastAsia="fr-FR"/>
              </w:rPr>
              <w:tab/>
            </w:r>
            <w:r w:rsidRPr="00B43FF3">
              <w:rPr>
                <w:rStyle w:val="Lienhypertexte"/>
                <w:noProof/>
              </w:rPr>
              <w:t>Conclusion</w:t>
            </w:r>
            <w:r>
              <w:rPr>
                <w:noProof/>
                <w:webHidden/>
              </w:rPr>
              <w:tab/>
            </w:r>
            <w:r>
              <w:rPr>
                <w:noProof/>
                <w:webHidden/>
              </w:rPr>
              <w:fldChar w:fldCharType="begin"/>
            </w:r>
            <w:r>
              <w:rPr>
                <w:noProof/>
                <w:webHidden/>
              </w:rPr>
              <w:instrText xml:space="preserve"> PAGEREF _Toc188027139 \h </w:instrText>
            </w:r>
            <w:r>
              <w:rPr>
                <w:noProof/>
                <w:webHidden/>
              </w:rPr>
            </w:r>
            <w:r>
              <w:rPr>
                <w:noProof/>
                <w:webHidden/>
              </w:rPr>
              <w:fldChar w:fldCharType="separate"/>
            </w:r>
            <w:r w:rsidR="007240D9">
              <w:rPr>
                <w:noProof/>
                <w:webHidden/>
              </w:rPr>
              <w:t>17</w:t>
            </w:r>
            <w:r>
              <w:rPr>
                <w:noProof/>
                <w:webHidden/>
              </w:rPr>
              <w:fldChar w:fldCharType="end"/>
            </w:r>
          </w:hyperlink>
        </w:p>
        <w:p w14:paraId="7B5FDEF8" w14:textId="01DB15B9" w:rsidR="00D92A2D" w:rsidRDefault="00D92A2D">
          <w:pPr>
            <w:pStyle w:val="TM1"/>
            <w:rPr>
              <w:rFonts w:eastAsiaTheme="minorEastAsia"/>
              <w:noProof/>
              <w:sz w:val="24"/>
              <w:szCs w:val="24"/>
              <w:lang w:eastAsia="fr-FR"/>
            </w:rPr>
          </w:pPr>
          <w:hyperlink w:anchor="_Toc188027140" w:history="1">
            <w:r w:rsidRPr="00B43FF3">
              <w:rPr>
                <w:rStyle w:val="Lienhypertexte"/>
                <w:noProof/>
              </w:rPr>
              <w:t>8.</w:t>
            </w:r>
            <w:r>
              <w:rPr>
                <w:rFonts w:eastAsiaTheme="minorEastAsia"/>
                <w:noProof/>
                <w:sz w:val="24"/>
                <w:szCs w:val="24"/>
                <w:lang w:eastAsia="fr-FR"/>
              </w:rPr>
              <w:tab/>
            </w:r>
            <w:r w:rsidRPr="00B43FF3">
              <w:rPr>
                <w:rStyle w:val="Lienhypertexte"/>
                <w:noProof/>
              </w:rPr>
              <w:t>Bibliographie</w:t>
            </w:r>
            <w:r>
              <w:rPr>
                <w:noProof/>
                <w:webHidden/>
              </w:rPr>
              <w:tab/>
            </w:r>
            <w:r>
              <w:rPr>
                <w:noProof/>
                <w:webHidden/>
              </w:rPr>
              <w:fldChar w:fldCharType="begin"/>
            </w:r>
            <w:r>
              <w:rPr>
                <w:noProof/>
                <w:webHidden/>
              </w:rPr>
              <w:instrText xml:space="preserve"> PAGEREF _Toc188027140 \h </w:instrText>
            </w:r>
            <w:r>
              <w:rPr>
                <w:noProof/>
                <w:webHidden/>
              </w:rPr>
            </w:r>
            <w:r>
              <w:rPr>
                <w:noProof/>
                <w:webHidden/>
              </w:rPr>
              <w:fldChar w:fldCharType="separate"/>
            </w:r>
            <w:r w:rsidR="007240D9">
              <w:rPr>
                <w:noProof/>
                <w:webHidden/>
              </w:rPr>
              <w:t>18</w:t>
            </w:r>
            <w:r>
              <w:rPr>
                <w:noProof/>
                <w:webHidden/>
              </w:rPr>
              <w:fldChar w:fldCharType="end"/>
            </w:r>
          </w:hyperlink>
        </w:p>
        <w:p w14:paraId="2A7BB4A7" w14:textId="27F9C7AE" w:rsidR="00301681" w:rsidRDefault="00576F1A">
          <w:pPr>
            <w:rPr>
              <w:b/>
              <w:bCs/>
            </w:rPr>
          </w:pPr>
          <w:r>
            <w:fldChar w:fldCharType="end"/>
          </w:r>
        </w:p>
      </w:sdtContent>
    </w:sdt>
    <w:p w14:paraId="75D80829" w14:textId="45D63F53" w:rsidR="00B84740" w:rsidRDefault="005E50D2" w:rsidP="00301681">
      <w:pPr>
        <w:jc w:val="center"/>
        <w:rPr>
          <w:rFonts w:cstheme="minorHAnsi"/>
          <w:b/>
          <w:bCs/>
          <w:sz w:val="30"/>
          <w:szCs w:val="30"/>
        </w:rPr>
      </w:pPr>
      <w:r>
        <w:rPr>
          <w:rFonts w:cstheme="minorHAnsi"/>
          <w:b/>
          <w:bCs/>
          <w:sz w:val="30"/>
          <w:szCs w:val="30"/>
        </w:rPr>
        <w:br w:type="page"/>
      </w:r>
      <w:r w:rsidR="00B84740" w:rsidRPr="00D3590C">
        <w:rPr>
          <w:rFonts w:cstheme="minorHAnsi"/>
          <w:b/>
          <w:bCs/>
          <w:sz w:val="30"/>
          <w:szCs w:val="30"/>
        </w:rPr>
        <w:lastRenderedPageBreak/>
        <w:t xml:space="preserve">TABLE DES </w:t>
      </w:r>
      <w:r w:rsidR="00BB57EE">
        <w:rPr>
          <w:rFonts w:cstheme="minorHAnsi"/>
          <w:b/>
          <w:bCs/>
          <w:sz w:val="30"/>
          <w:szCs w:val="30"/>
        </w:rPr>
        <w:t>FIGURES</w:t>
      </w:r>
    </w:p>
    <w:p w14:paraId="142339B8" w14:textId="77777777" w:rsidR="00C931D5" w:rsidRDefault="00C931D5" w:rsidP="00301681">
      <w:pPr>
        <w:pStyle w:val="Normalidesun"/>
      </w:pPr>
    </w:p>
    <w:p w14:paraId="2F22A113" w14:textId="11BA8B8A" w:rsidR="00D92A2D" w:rsidRDefault="001E170C">
      <w:pPr>
        <w:pStyle w:val="Tabledesillustrations"/>
        <w:tabs>
          <w:tab w:val="right" w:leader="dot" w:pos="9062"/>
        </w:tabs>
        <w:rPr>
          <w:rFonts w:eastAsiaTheme="minorEastAsia"/>
          <w:noProof/>
          <w:sz w:val="24"/>
          <w:szCs w:val="24"/>
          <w:lang w:eastAsia="fr-FR"/>
        </w:rPr>
      </w:pPr>
      <w:r>
        <w:fldChar w:fldCharType="begin"/>
      </w:r>
      <w:r>
        <w:instrText xml:space="preserve"> TOC \h \z \c "Figure" </w:instrText>
      </w:r>
      <w:r>
        <w:fldChar w:fldCharType="separate"/>
      </w:r>
      <w:hyperlink w:anchor="_Toc188027111" w:history="1">
        <w:r w:rsidR="00D92A2D" w:rsidRPr="004E33BE">
          <w:rPr>
            <w:rStyle w:val="Lienhypertexte"/>
            <w:noProof/>
          </w:rPr>
          <w:t>Figure 1 : Chaine de traitement du rayonnement solaire</w:t>
        </w:r>
        <w:r w:rsidR="00D92A2D">
          <w:rPr>
            <w:noProof/>
            <w:webHidden/>
          </w:rPr>
          <w:tab/>
        </w:r>
        <w:r w:rsidR="00D92A2D">
          <w:rPr>
            <w:noProof/>
            <w:webHidden/>
          </w:rPr>
          <w:fldChar w:fldCharType="begin"/>
        </w:r>
        <w:r w:rsidR="00D92A2D">
          <w:rPr>
            <w:noProof/>
            <w:webHidden/>
          </w:rPr>
          <w:instrText xml:space="preserve"> PAGEREF _Toc188027111 \h </w:instrText>
        </w:r>
        <w:r w:rsidR="00D92A2D">
          <w:rPr>
            <w:noProof/>
            <w:webHidden/>
          </w:rPr>
        </w:r>
        <w:r w:rsidR="00D92A2D">
          <w:rPr>
            <w:noProof/>
            <w:webHidden/>
          </w:rPr>
          <w:fldChar w:fldCharType="separate"/>
        </w:r>
        <w:r w:rsidR="007240D9">
          <w:rPr>
            <w:noProof/>
            <w:webHidden/>
          </w:rPr>
          <w:t>2</w:t>
        </w:r>
        <w:r w:rsidR="00D92A2D">
          <w:rPr>
            <w:noProof/>
            <w:webHidden/>
          </w:rPr>
          <w:fldChar w:fldCharType="end"/>
        </w:r>
      </w:hyperlink>
    </w:p>
    <w:p w14:paraId="5E8A3344" w14:textId="42FD1B23" w:rsidR="00D92A2D" w:rsidRDefault="00D92A2D">
      <w:pPr>
        <w:pStyle w:val="Tabledesillustrations"/>
        <w:tabs>
          <w:tab w:val="right" w:leader="dot" w:pos="9062"/>
        </w:tabs>
        <w:rPr>
          <w:rFonts w:eastAsiaTheme="minorEastAsia"/>
          <w:noProof/>
          <w:sz w:val="24"/>
          <w:szCs w:val="24"/>
          <w:lang w:eastAsia="fr-FR"/>
        </w:rPr>
      </w:pPr>
      <w:hyperlink w:anchor="_Toc188027112" w:history="1">
        <w:r w:rsidRPr="004E33BE">
          <w:rPr>
            <w:rStyle w:val="Lienhypertexte"/>
            <w:noProof/>
          </w:rPr>
          <w:t>Figure 2 : Photo d'une cellule PEC</w:t>
        </w:r>
        <w:r>
          <w:rPr>
            <w:noProof/>
            <w:webHidden/>
          </w:rPr>
          <w:tab/>
        </w:r>
        <w:r>
          <w:rPr>
            <w:noProof/>
            <w:webHidden/>
          </w:rPr>
          <w:fldChar w:fldCharType="begin"/>
        </w:r>
        <w:r>
          <w:rPr>
            <w:noProof/>
            <w:webHidden/>
          </w:rPr>
          <w:instrText xml:space="preserve"> PAGEREF _Toc188027112 \h </w:instrText>
        </w:r>
        <w:r>
          <w:rPr>
            <w:noProof/>
            <w:webHidden/>
          </w:rPr>
        </w:r>
        <w:r>
          <w:rPr>
            <w:noProof/>
            <w:webHidden/>
          </w:rPr>
          <w:fldChar w:fldCharType="separate"/>
        </w:r>
        <w:r w:rsidR="007240D9">
          <w:rPr>
            <w:noProof/>
            <w:webHidden/>
          </w:rPr>
          <w:t>3</w:t>
        </w:r>
        <w:r>
          <w:rPr>
            <w:noProof/>
            <w:webHidden/>
          </w:rPr>
          <w:fldChar w:fldCharType="end"/>
        </w:r>
      </w:hyperlink>
    </w:p>
    <w:p w14:paraId="76DD8E9E" w14:textId="3C9D30DC" w:rsidR="00D92A2D" w:rsidRDefault="00D92A2D">
      <w:pPr>
        <w:pStyle w:val="Tabledesillustrations"/>
        <w:tabs>
          <w:tab w:val="right" w:leader="dot" w:pos="9062"/>
        </w:tabs>
        <w:rPr>
          <w:rFonts w:eastAsiaTheme="minorEastAsia"/>
          <w:noProof/>
          <w:sz w:val="24"/>
          <w:szCs w:val="24"/>
          <w:lang w:eastAsia="fr-FR"/>
        </w:rPr>
      </w:pPr>
      <w:hyperlink w:anchor="_Toc188027113" w:history="1">
        <w:r w:rsidRPr="004E33BE">
          <w:rPr>
            <w:rStyle w:val="Lienhypertexte"/>
            <w:noProof/>
          </w:rPr>
          <w:t>Figure 3 : Représentation de la cellule PEC</w:t>
        </w:r>
        <w:r>
          <w:rPr>
            <w:noProof/>
            <w:webHidden/>
          </w:rPr>
          <w:tab/>
        </w:r>
        <w:r>
          <w:rPr>
            <w:noProof/>
            <w:webHidden/>
          </w:rPr>
          <w:fldChar w:fldCharType="begin"/>
        </w:r>
        <w:r>
          <w:rPr>
            <w:noProof/>
            <w:webHidden/>
          </w:rPr>
          <w:instrText xml:space="preserve"> PAGEREF _Toc188027113 \h </w:instrText>
        </w:r>
        <w:r>
          <w:rPr>
            <w:noProof/>
            <w:webHidden/>
          </w:rPr>
        </w:r>
        <w:r>
          <w:rPr>
            <w:noProof/>
            <w:webHidden/>
          </w:rPr>
          <w:fldChar w:fldCharType="separate"/>
        </w:r>
        <w:r w:rsidR="007240D9">
          <w:rPr>
            <w:noProof/>
            <w:webHidden/>
          </w:rPr>
          <w:t>3</w:t>
        </w:r>
        <w:r>
          <w:rPr>
            <w:noProof/>
            <w:webHidden/>
          </w:rPr>
          <w:fldChar w:fldCharType="end"/>
        </w:r>
      </w:hyperlink>
    </w:p>
    <w:p w14:paraId="2CB53837" w14:textId="3AF7C6CB" w:rsidR="00D92A2D" w:rsidRDefault="00D92A2D">
      <w:pPr>
        <w:pStyle w:val="Tabledesillustrations"/>
        <w:tabs>
          <w:tab w:val="right" w:leader="dot" w:pos="9062"/>
        </w:tabs>
        <w:rPr>
          <w:rFonts w:eastAsiaTheme="minorEastAsia"/>
          <w:noProof/>
          <w:sz w:val="24"/>
          <w:szCs w:val="24"/>
          <w:lang w:eastAsia="fr-FR"/>
        </w:rPr>
      </w:pPr>
      <w:hyperlink w:anchor="_Toc188027114" w:history="1">
        <w:r w:rsidRPr="004E33BE">
          <w:rPr>
            <w:rStyle w:val="Lienhypertexte"/>
            <w:noProof/>
          </w:rPr>
          <w:t>Figure 4 : Présentation de l'environnement du potentiostat</w:t>
        </w:r>
        <w:r>
          <w:rPr>
            <w:noProof/>
            <w:webHidden/>
          </w:rPr>
          <w:tab/>
        </w:r>
        <w:r>
          <w:rPr>
            <w:noProof/>
            <w:webHidden/>
          </w:rPr>
          <w:fldChar w:fldCharType="begin"/>
        </w:r>
        <w:r>
          <w:rPr>
            <w:noProof/>
            <w:webHidden/>
          </w:rPr>
          <w:instrText xml:space="preserve"> PAGEREF _Toc188027114 \h </w:instrText>
        </w:r>
        <w:r>
          <w:rPr>
            <w:noProof/>
            <w:webHidden/>
          </w:rPr>
        </w:r>
        <w:r>
          <w:rPr>
            <w:noProof/>
            <w:webHidden/>
          </w:rPr>
          <w:fldChar w:fldCharType="separate"/>
        </w:r>
        <w:r w:rsidR="007240D9">
          <w:rPr>
            <w:noProof/>
            <w:webHidden/>
          </w:rPr>
          <w:t>4</w:t>
        </w:r>
        <w:r>
          <w:rPr>
            <w:noProof/>
            <w:webHidden/>
          </w:rPr>
          <w:fldChar w:fldCharType="end"/>
        </w:r>
      </w:hyperlink>
    </w:p>
    <w:p w14:paraId="3F3A505A" w14:textId="57AFABBC" w:rsidR="00D92A2D" w:rsidRDefault="00D92A2D">
      <w:pPr>
        <w:pStyle w:val="Tabledesillustrations"/>
        <w:tabs>
          <w:tab w:val="right" w:leader="dot" w:pos="9062"/>
        </w:tabs>
        <w:rPr>
          <w:rFonts w:eastAsiaTheme="minorEastAsia"/>
          <w:noProof/>
          <w:sz w:val="24"/>
          <w:szCs w:val="24"/>
          <w:lang w:eastAsia="fr-FR"/>
        </w:rPr>
      </w:pPr>
      <w:hyperlink w:anchor="_Toc188027115" w:history="1">
        <w:r w:rsidRPr="004E33BE">
          <w:rPr>
            <w:rStyle w:val="Lienhypertexte"/>
            <w:noProof/>
          </w:rPr>
          <w:t>Figure 5 : Schéma fonctionnel du système</w:t>
        </w:r>
        <w:r>
          <w:rPr>
            <w:noProof/>
            <w:webHidden/>
          </w:rPr>
          <w:tab/>
        </w:r>
        <w:r>
          <w:rPr>
            <w:noProof/>
            <w:webHidden/>
          </w:rPr>
          <w:fldChar w:fldCharType="begin"/>
        </w:r>
        <w:r>
          <w:rPr>
            <w:noProof/>
            <w:webHidden/>
          </w:rPr>
          <w:instrText xml:space="preserve"> PAGEREF _Toc188027115 \h </w:instrText>
        </w:r>
        <w:r>
          <w:rPr>
            <w:noProof/>
            <w:webHidden/>
          </w:rPr>
        </w:r>
        <w:r>
          <w:rPr>
            <w:noProof/>
            <w:webHidden/>
          </w:rPr>
          <w:fldChar w:fldCharType="separate"/>
        </w:r>
        <w:r w:rsidR="007240D9">
          <w:rPr>
            <w:noProof/>
            <w:webHidden/>
          </w:rPr>
          <w:t>6</w:t>
        </w:r>
        <w:r>
          <w:rPr>
            <w:noProof/>
            <w:webHidden/>
          </w:rPr>
          <w:fldChar w:fldCharType="end"/>
        </w:r>
      </w:hyperlink>
    </w:p>
    <w:p w14:paraId="3B295347" w14:textId="3153E701" w:rsidR="00D92A2D" w:rsidRDefault="00D92A2D">
      <w:pPr>
        <w:pStyle w:val="Tabledesillustrations"/>
        <w:tabs>
          <w:tab w:val="right" w:leader="dot" w:pos="9062"/>
        </w:tabs>
        <w:rPr>
          <w:rFonts w:eastAsiaTheme="minorEastAsia"/>
          <w:noProof/>
          <w:sz w:val="24"/>
          <w:szCs w:val="24"/>
          <w:lang w:eastAsia="fr-FR"/>
        </w:rPr>
      </w:pPr>
      <w:hyperlink w:anchor="_Toc188027116" w:history="1">
        <w:r w:rsidRPr="004E33BE">
          <w:rPr>
            <w:rStyle w:val="Lienhypertexte"/>
            <w:noProof/>
          </w:rPr>
          <w:t>Figure 6 : Vue globale Gantt</w:t>
        </w:r>
        <w:r>
          <w:rPr>
            <w:noProof/>
            <w:webHidden/>
          </w:rPr>
          <w:tab/>
        </w:r>
        <w:r>
          <w:rPr>
            <w:noProof/>
            <w:webHidden/>
          </w:rPr>
          <w:fldChar w:fldCharType="begin"/>
        </w:r>
        <w:r>
          <w:rPr>
            <w:noProof/>
            <w:webHidden/>
          </w:rPr>
          <w:instrText xml:space="preserve"> PAGEREF _Toc188027116 \h </w:instrText>
        </w:r>
        <w:r>
          <w:rPr>
            <w:noProof/>
            <w:webHidden/>
          </w:rPr>
        </w:r>
        <w:r>
          <w:rPr>
            <w:noProof/>
            <w:webHidden/>
          </w:rPr>
          <w:fldChar w:fldCharType="separate"/>
        </w:r>
        <w:r w:rsidR="007240D9">
          <w:rPr>
            <w:noProof/>
            <w:webHidden/>
          </w:rPr>
          <w:t>8</w:t>
        </w:r>
        <w:r>
          <w:rPr>
            <w:noProof/>
            <w:webHidden/>
          </w:rPr>
          <w:fldChar w:fldCharType="end"/>
        </w:r>
      </w:hyperlink>
    </w:p>
    <w:p w14:paraId="3B6CA8AE" w14:textId="62A636A5" w:rsidR="00D92A2D" w:rsidRDefault="00D92A2D">
      <w:pPr>
        <w:pStyle w:val="Tabledesillustrations"/>
        <w:tabs>
          <w:tab w:val="right" w:leader="dot" w:pos="9062"/>
        </w:tabs>
        <w:rPr>
          <w:rFonts w:eastAsiaTheme="minorEastAsia"/>
          <w:noProof/>
          <w:sz w:val="24"/>
          <w:szCs w:val="24"/>
          <w:lang w:eastAsia="fr-FR"/>
        </w:rPr>
      </w:pPr>
      <w:hyperlink w:anchor="_Toc188027117" w:history="1">
        <w:r w:rsidRPr="004E33BE">
          <w:rPr>
            <w:rStyle w:val="Lienhypertexte"/>
            <w:noProof/>
          </w:rPr>
          <w:t>Figure 7 : Carte finale</w:t>
        </w:r>
        <w:r>
          <w:rPr>
            <w:noProof/>
            <w:webHidden/>
          </w:rPr>
          <w:tab/>
        </w:r>
        <w:r>
          <w:rPr>
            <w:noProof/>
            <w:webHidden/>
          </w:rPr>
          <w:fldChar w:fldCharType="begin"/>
        </w:r>
        <w:r>
          <w:rPr>
            <w:noProof/>
            <w:webHidden/>
          </w:rPr>
          <w:instrText xml:space="preserve"> PAGEREF _Toc188027117 \h </w:instrText>
        </w:r>
        <w:r>
          <w:rPr>
            <w:noProof/>
            <w:webHidden/>
          </w:rPr>
        </w:r>
        <w:r>
          <w:rPr>
            <w:noProof/>
            <w:webHidden/>
          </w:rPr>
          <w:fldChar w:fldCharType="separate"/>
        </w:r>
        <w:r w:rsidR="007240D9">
          <w:rPr>
            <w:noProof/>
            <w:webHidden/>
          </w:rPr>
          <w:t>11</w:t>
        </w:r>
        <w:r>
          <w:rPr>
            <w:noProof/>
            <w:webHidden/>
          </w:rPr>
          <w:fldChar w:fldCharType="end"/>
        </w:r>
      </w:hyperlink>
    </w:p>
    <w:p w14:paraId="528FE58A" w14:textId="05375B53" w:rsidR="00D92A2D" w:rsidRDefault="00D92A2D">
      <w:pPr>
        <w:pStyle w:val="Tabledesillustrations"/>
        <w:tabs>
          <w:tab w:val="right" w:leader="dot" w:pos="9062"/>
        </w:tabs>
        <w:rPr>
          <w:rFonts w:eastAsiaTheme="minorEastAsia"/>
          <w:noProof/>
          <w:sz w:val="24"/>
          <w:szCs w:val="24"/>
          <w:lang w:eastAsia="fr-FR"/>
        </w:rPr>
      </w:pPr>
      <w:hyperlink w:anchor="_Toc188027118" w:history="1">
        <w:r w:rsidRPr="004E33BE">
          <w:rPr>
            <w:rStyle w:val="Lienhypertexte"/>
            <w:noProof/>
          </w:rPr>
          <w:t>Figure 8 : Modélisation de la cellule Sivula</w:t>
        </w:r>
        <w:r>
          <w:rPr>
            <w:noProof/>
            <w:webHidden/>
          </w:rPr>
          <w:tab/>
        </w:r>
        <w:r>
          <w:rPr>
            <w:noProof/>
            <w:webHidden/>
          </w:rPr>
          <w:fldChar w:fldCharType="begin"/>
        </w:r>
        <w:r>
          <w:rPr>
            <w:noProof/>
            <w:webHidden/>
          </w:rPr>
          <w:instrText xml:space="preserve"> PAGEREF _Toc188027118 \h </w:instrText>
        </w:r>
        <w:r>
          <w:rPr>
            <w:noProof/>
            <w:webHidden/>
          </w:rPr>
        </w:r>
        <w:r>
          <w:rPr>
            <w:noProof/>
            <w:webHidden/>
          </w:rPr>
          <w:fldChar w:fldCharType="separate"/>
        </w:r>
        <w:r w:rsidR="007240D9">
          <w:rPr>
            <w:noProof/>
            <w:webHidden/>
          </w:rPr>
          <w:t>12</w:t>
        </w:r>
        <w:r>
          <w:rPr>
            <w:noProof/>
            <w:webHidden/>
          </w:rPr>
          <w:fldChar w:fldCharType="end"/>
        </w:r>
      </w:hyperlink>
    </w:p>
    <w:p w14:paraId="7565C029" w14:textId="0AF2D298" w:rsidR="00D92A2D" w:rsidRDefault="00D92A2D">
      <w:pPr>
        <w:pStyle w:val="Tabledesillustrations"/>
        <w:tabs>
          <w:tab w:val="right" w:leader="dot" w:pos="9062"/>
        </w:tabs>
        <w:rPr>
          <w:rFonts w:eastAsiaTheme="minorEastAsia"/>
          <w:noProof/>
          <w:sz w:val="24"/>
          <w:szCs w:val="24"/>
          <w:lang w:eastAsia="fr-FR"/>
        </w:rPr>
      </w:pPr>
      <w:hyperlink w:anchor="_Toc188027119" w:history="1">
        <w:r w:rsidRPr="004E33BE">
          <w:rPr>
            <w:rStyle w:val="Lienhypertexte"/>
            <w:noProof/>
          </w:rPr>
          <w:t>Figure 9 : Montage du test final</w:t>
        </w:r>
        <w:r>
          <w:rPr>
            <w:noProof/>
            <w:webHidden/>
          </w:rPr>
          <w:tab/>
        </w:r>
        <w:r>
          <w:rPr>
            <w:noProof/>
            <w:webHidden/>
          </w:rPr>
          <w:fldChar w:fldCharType="begin"/>
        </w:r>
        <w:r>
          <w:rPr>
            <w:noProof/>
            <w:webHidden/>
          </w:rPr>
          <w:instrText xml:space="preserve"> PAGEREF _Toc188027119 \h </w:instrText>
        </w:r>
        <w:r>
          <w:rPr>
            <w:noProof/>
            <w:webHidden/>
          </w:rPr>
        </w:r>
        <w:r>
          <w:rPr>
            <w:noProof/>
            <w:webHidden/>
          </w:rPr>
          <w:fldChar w:fldCharType="separate"/>
        </w:r>
        <w:r w:rsidR="007240D9">
          <w:rPr>
            <w:noProof/>
            <w:webHidden/>
          </w:rPr>
          <w:t>12</w:t>
        </w:r>
        <w:r>
          <w:rPr>
            <w:noProof/>
            <w:webHidden/>
          </w:rPr>
          <w:fldChar w:fldCharType="end"/>
        </w:r>
      </w:hyperlink>
    </w:p>
    <w:p w14:paraId="5B89EDB6" w14:textId="47112FC0" w:rsidR="00D92A2D" w:rsidRDefault="00D92A2D">
      <w:pPr>
        <w:pStyle w:val="Tabledesillustrations"/>
        <w:tabs>
          <w:tab w:val="right" w:leader="dot" w:pos="9062"/>
        </w:tabs>
        <w:rPr>
          <w:rFonts w:eastAsiaTheme="minorEastAsia"/>
          <w:noProof/>
          <w:sz w:val="24"/>
          <w:szCs w:val="24"/>
          <w:lang w:eastAsia="fr-FR"/>
        </w:rPr>
      </w:pPr>
      <w:hyperlink w:anchor="_Toc188027120" w:history="1">
        <w:r w:rsidRPr="004E33BE">
          <w:rPr>
            <w:rStyle w:val="Lienhypertexte"/>
            <w:noProof/>
          </w:rPr>
          <w:t>Figure 10 : Résultats test cellule Majumder</w:t>
        </w:r>
        <w:r>
          <w:rPr>
            <w:noProof/>
            <w:webHidden/>
          </w:rPr>
          <w:tab/>
        </w:r>
        <w:r>
          <w:rPr>
            <w:noProof/>
            <w:webHidden/>
          </w:rPr>
          <w:fldChar w:fldCharType="begin"/>
        </w:r>
        <w:r>
          <w:rPr>
            <w:noProof/>
            <w:webHidden/>
          </w:rPr>
          <w:instrText xml:space="preserve"> PAGEREF _Toc188027120 \h </w:instrText>
        </w:r>
        <w:r>
          <w:rPr>
            <w:noProof/>
            <w:webHidden/>
          </w:rPr>
        </w:r>
        <w:r>
          <w:rPr>
            <w:noProof/>
            <w:webHidden/>
          </w:rPr>
          <w:fldChar w:fldCharType="separate"/>
        </w:r>
        <w:r w:rsidR="007240D9">
          <w:rPr>
            <w:noProof/>
            <w:webHidden/>
          </w:rPr>
          <w:t>13</w:t>
        </w:r>
        <w:r>
          <w:rPr>
            <w:noProof/>
            <w:webHidden/>
          </w:rPr>
          <w:fldChar w:fldCharType="end"/>
        </w:r>
      </w:hyperlink>
    </w:p>
    <w:p w14:paraId="55715308" w14:textId="33216722" w:rsidR="00D92A2D" w:rsidRDefault="00D92A2D">
      <w:pPr>
        <w:pStyle w:val="Tabledesillustrations"/>
        <w:tabs>
          <w:tab w:val="right" w:leader="dot" w:pos="9062"/>
        </w:tabs>
        <w:rPr>
          <w:rFonts w:eastAsiaTheme="minorEastAsia"/>
          <w:noProof/>
          <w:sz w:val="24"/>
          <w:szCs w:val="24"/>
          <w:lang w:eastAsia="fr-FR"/>
        </w:rPr>
      </w:pPr>
      <w:hyperlink w:anchor="_Toc188027121" w:history="1">
        <w:r w:rsidRPr="004E33BE">
          <w:rPr>
            <w:rStyle w:val="Lienhypertexte"/>
            <w:noProof/>
          </w:rPr>
          <w:t>Figure 11 : Résultats test cellule Sivula</w:t>
        </w:r>
        <w:r>
          <w:rPr>
            <w:noProof/>
            <w:webHidden/>
          </w:rPr>
          <w:tab/>
        </w:r>
        <w:r>
          <w:rPr>
            <w:noProof/>
            <w:webHidden/>
          </w:rPr>
          <w:fldChar w:fldCharType="begin"/>
        </w:r>
        <w:r>
          <w:rPr>
            <w:noProof/>
            <w:webHidden/>
          </w:rPr>
          <w:instrText xml:space="preserve"> PAGEREF _Toc188027121 \h </w:instrText>
        </w:r>
        <w:r>
          <w:rPr>
            <w:noProof/>
            <w:webHidden/>
          </w:rPr>
        </w:r>
        <w:r>
          <w:rPr>
            <w:noProof/>
            <w:webHidden/>
          </w:rPr>
          <w:fldChar w:fldCharType="separate"/>
        </w:r>
        <w:r w:rsidR="007240D9">
          <w:rPr>
            <w:noProof/>
            <w:webHidden/>
          </w:rPr>
          <w:t>13</w:t>
        </w:r>
        <w:r>
          <w:rPr>
            <w:noProof/>
            <w:webHidden/>
          </w:rPr>
          <w:fldChar w:fldCharType="end"/>
        </w:r>
      </w:hyperlink>
    </w:p>
    <w:p w14:paraId="778B33AB" w14:textId="409EFFEC" w:rsidR="00D92A2D" w:rsidRDefault="00D92A2D">
      <w:pPr>
        <w:pStyle w:val="Tabledesillustrations"/>
        <w:tabs>
          <w:tab w:val="right" w:leader="dot" w:pos="9062"/>
        </w:tabs>
        <w:rPr>
          <w:rFonts w:eastAsiaTheme="minorEastAsia"/>
          <w:noProof/>
          <w:sz w:val="24"/>
          <w:szCs w:val="24"/>
          <w:lang w:eastAsia="fr-FR"/>
        </w:rPr>
      </w:pPr>
      <w:hyperlink w:anchor="_Toc188027122" w:history="1">
        <w:r w:rsidRPr="004E33BE">
          <w:rPr>
            <w:rStyle w:val="Lienhypertexte"/>
            <w:noProof/>
          </w:rPr>
          <w:t>Figure 12 : Schéma fonctionnel et avancement</w:t>
        </w:r>
        <w:r>
          <w:rPr>
            <w:noProof/>
            <w:webHidden/>
          </w:rPr>
          <w:tab/>
        </w:r>
        <w:r>
          <w:rPr>
            <w:noProof/>
            <w:webHidden/>
          </w:rPr>
          <w:fldChar w:fldCharType="begin"/>
        </w:r>
        <w:r>
          <w:rPr>
            <w:noProof/>
            <w:webHidden/>
          </w:rPr>
          <w:instrText xml:space="preserve"> PAGEREF _Toc188027122 \h </w:instrText>
        </w:r>
        <w:r>
          <w:rPr>
            <w:noProof/>
            <w:webHidden/>
          </w:rPr>
        </w:r>
        <w:r>
          <w:rPr>
            <w:noProof/>
            <w:webHidden/>
          </w:rPr>
          <w:fldChar w:fldCharType="separate"/>
        </w:r>
        <w:r w:rsidR="007240D9">
          <w:rPr>
            <w:noProof/>
            <w:webHidden/>
          </w:rPr>
          <w:t>15</w:t>
        </w:r>
        <w:r>
          <w:rPr>
            <w:noProof/>
            <w:webHidden/>
          </w:rPr>
          <w:fldChar w:fldCharType="end"/>
        </w:r>
      </w:hyperlink>
    </w:p>
    <w:p w14:paraId="324A1830" w14:textId="04D5C079" w:rsidR="00D92A2D" w:rsidRDefault="00D92A2D">
      <w:pPr>
        <w:pStyle w:val="Tabledesillustrations"/>
        <w:tabs>
          <w:tab w:val="right" w:leader="dot" w:pos="9062"/>
        </w:tabs>
        <w:rPr>
          <w:rFonts w:eastAsiaTheme="minorEastAsia"/>
          <w:noProof/>
          <w:sz w:val="24"/>
          <w:szCs w:val="24"/>
          <w:lang w:eastAsia="fr-FR"/>
        </w:rPr>
      </w:pPr>
      <w:hyperlink w:anchor="_Toc188027123" w:history="1">
        <w:r w:rsidRPr="004E33BE">
          <w:rPr>
            <w:rStyle w:val="Lienhypertexte"/>
            <w:noProof/>
          </w:rPr>
          <w:t>Figure 13 : Evolution du projet</w:t>
        </w:r>
        <w:r>
          <w:rPr>
            <w:noProof/>
            <w:webHidden/>
          </w:rPr>
          <w:tab/>
        </w:r>
        <w:r>
          <w:rPr>
            <w:noProof/>
            <w:webHidden/>
          </w:rPr>
          <w:fldChar w:fldCharType="begin"/>
        </w:r>
        <w:r>
          <w:rPr>
            <w:noProof/>
            <w:webHidden/>
          </w:rPr>
          <w:instrText xml:space="preserve"> PAGEREF _Toc188027123 \h </w:instrText>
        </w:r>
        <w:r>
          <w:rPr>
            <w:noProof/>
            <w:webHidden/>
          </w:rPr>
        </w:r>
        <w:r>
          <w:rPr>
            <w:noProof/>
            <w:webHidden/>
          </w:rPr>
          <w:fldChar w:fldCharType="separate"/>
        </w:r>
        <w:r w:rsidR="007240D9">
          <w:rPr>
            <w:noProof/>
            <w:webHidden/>
          </w:rPr>
          <w:t>16</w:t>
        </w:r>
        <w:r>
          <w:rPr>
            <w:noProof/>
            <w:webHidden/>
          </w:rPr>
          <w:fldChar w:fldCharType="end"/>
        </w:r>
      </w:hyperlink>
    </w:p>
    <w:p w14:paraId="7E6E60D8" w14:textId="5F8EC705" w:rsidR="00B84740" w:rsidRDefault="001E170C">
      <w:r>
        <w:fldChar w:fldCharType="end"/>
      </w:r>
    </w:p>
    <w:p w14:paraId="4566444E" w14:textId="77777777" w:rsidR="00E31E88" w:rsidRDefault="00E31E88"/>
    <w:p w14:paraId="50FED5C3" w14:textId="77777777" w:rsidR="00E31E88" w:rsidRDefault="00E31E88"/>
    <w:p w14:paraId="5D243AE2" w14:textId="77777777" w:rsidR="00E31E88" w:rsidRDefault="00E31E88"/>
    <w:p w14:paraId="132C167B" w14:textId="77777777" w:rsidR="00E31E88" w:rsidRDefault="00E31E88"/>
    <w:p w14:paraId="19E783F2" w14:textId="77777777" w:rsidR="00E31E88" w:rsidRDefault="00E31E88"/>
    <w:p w14:paraId="1819E54D" w14:textId="0A5D38C9" w:rsidR="00E31E88" w:rsidRDefault="00E31E88"/>
    <w:p w14:paraId="16BB6589" w14:textId="61FA8CA1" w:rsidR="00175BB4" w:rsidRDefault="00787BFC" w:rsidP="00175BB4">
      <w:pPr>
        <w:pStyle w:val="Normalidesun"/>
      </w:pPr>
      <w:r>
        <w:rPr>
          <w:rFonts w:eastAsiaTheme="majorEastAsia"/>
        </w:rPr>
        <w:br w:type="page"/>
      </w:r>
    </w:p>
    <w:p w14:paraId="2E33007A" w14:textId="7C6B8E57" w:rsidR="00175BB4" w:rsidRDefault="00175BB4" w:rsidP="00175BB4">
      <w:pPr>
        <w:jc w:val="center"/>
        <w:rPr>
          <w:b/>
          <w:bCs/>
          <w:sz w:val="30"/>
          <w:szCs w:val="30"/>
        </w:rPr>
      </w:pPr>
      <w:r>
        <w:rPr>
          <w:b/>
          <w:bCs/>
          <w:sz w:val="30"/>
          <w:szCs w:val="30"/>
        </w:rPr>
        <w:lastRenderedPageBreak/>
        <w:t>GLOSSAIRE</w:t>
      </w:r>
    </w:p>
    <w:p w14:paraId="5753B9E8" w14:textId="77777777" w:rsidR="00D837E7" w:rsidRDefault="00D837E7" w:rsidP="00D837E7">
      <w:pPr>
        <w:pStyle w:val="Normalidesun"/>
        <w:ind w:left="360"/>
        <w:rPr>
          <w:b/>
          <w:bCs/>
        </w:rPr>
      </w:pPr>
    </w:p>
    <w:p w14:paraId="235194CE" w14:textId="0BC673C3" w:rsidR="00D837E7" w:rsidRPr="00BD067A" w:rsidRDefault="00D837E7" w:rsidP="00D837E7">
      <w:pPr>
        <w:pStyle w:val="Normalidesun"/>
        <w:ind w:left="360"/>
      </w:pPr>
      <w:r w:rsidRPr="00BD067A">
        <w:rPr>
          <w:b/>
          <w:bCs/>
        </w:rPr>
        <w:t>Casse-grain</w:t>
      </w:r>
      <w:r w:rsidRPr="00BD067A">
        <w:t xml:space="preserve"> : </w:t>
      </w:r>
      <w:r>
        <w:t>c</w:t>
      </w:r>
      <w:r w:rsidRPr="00BD067A">
        <w:t>omposant optique utilisé pour concentrer le rayonnement solaire sur une petite surface.</w:t>
      </w:r>
    </w:p>
    <w:p w14:paraId="173B9B61" w14:textId="77777777" w:rsidR="00355281" w:rsidRDefault="00355281" w:rsidP="00355281">
      <w:pPr>
        <w:pStyle w:val="Normalidesun"/>
        <w:ind w:left="360"/>
        <w:rPr>
          <w:b/>
          <w:bCs/>
        </w:rPr>
      </w:pPr>
    </w:p>
    <w:p w14:paraId="01F4DC0F" w14:textId="77777777" w:rsidR="00D837E7" w:rsidRDefault="00D837E7" w:rsidP="00D837E7">
      <w:pPr>
        <w:pStyle w:val="Normalidesun"/>
        <w:ind w:left="360"/>
      </w:pPr>
      <w:r w:rsidRPr="00BD067A">
        <w:rPr>
          <w:b/>
          <w:bCs/>
        </w:rPr>
        <w:t>Cellule photoélectrochimique</w:t>
      </w:r>
      <w:r w:rsidRPr="00BD067A">
        <w:t xml:space="preserve"> : </w:t>
      </w:r>
      <w:r>
        <w:t>d</w:t>
      </w:r>
      <w:r w:rsidRPr="00BD067A">
        <w:t>ispositif capable de convertir l’énergie solaire en énergie chimique via une réaction photoélectrochimique.</w:t>
      </w:r>
    </w:p>
    <w:p w14:paraId="03375BB2" w14:textId="77777777" w:rsidR="00D837E7" w:rsidRDefault="00D837E7" w:rsidP="00D837E7">
      <w:pPr>
        <w:pStyle w:val="Normalidesun"/>
        <w:ind w:left="360"/>
      </w:pPr>
    </w:p>
    <w:p w14:paraId="6CB38F5E" w14:textId="77777777" w:rsidR="00D837E7" w:rsidRPr="00BD067A" w:rsidRDefault="00D837E7" w:rsidP="00D837E7">
      <w:pPr>
        <w:pStyle w:val="Normalidesun"/>
        <w:ind w:left="360"/>
      </w:pPr>
      <w:r w:rsidRPr="00BD067A">
        <w:rPr>
          <w:b/>
          <w:bCs/>
        </w:rPr>
        <w:t xml:space="preserve">Cellule photovoltaïque </w:t>
      </w:r>
      <w:r w:rsidRPr="00BD067A">
        <w:t xml:space="preserve">: </w:t>
      </w:r>
      <w:r>
        <w:t>d</w:t>
      </w:r>
      <w:r w:rsidRPr="00BD067A">
        <w:t>ispositif qui convertit l’énergie lumineuse en énergie électrique, utilisé pour alimenter des systèmes autonomes.</w:t>
      </w:r>
    </w:p>
    <w:p w14:paraId="52FA7050" w14:textId="77777777" w:rsidR="00D837E7" w:rsidRDefault="00D837E7" w:rsidP="00D837E7">
      <w:pPr>
        <w:pStyle w:val="Normalidesun"/>
        <w:ind w:left="360"/>
      </w:pPr>
    </w:p>
    <w:p w14:paraId="3287C4D6" w14:textId="77777777" w:rsidR="00D837E7" w:rsidRPr="00BD067A" w:rsidRDefault="00D837E7" w:rsidP="00D837E7">
      <w:pPr>
        <w:pStyle w:val="Normalidesun"/>
        <w:ind w:left="360"/>
      </w:pPr>
      <w:r w:rsidRPr="00BD067A">
        <w:rPr>
          <w:b/>
          <w:bCs/>
        </w:rPr>
        <w:t>Convertisseur DC/DC</w:t>
      </w:r>
      <w:r w:rsidRPr="00BD067A">
        <w:t xml:space="preserve"> : </w:t>
      </w:r>
      <w:r>
        <w:t>c</w:t>
      </w:r>
      <w:r w:rsidRPr="00BD067A">
        <w:t>ircuit électronique permettant d’adapter une tension continue (DC) à un niveau spécifique pour alimenter un dispositif.</w:t>
      </w:r>
    </w:p>
    <w:p w14:paraId="70473F4C" w14:textId="77777777" w:rsidR="00D837E7" w:rsidRDefault="00D837E7" w:rsidP="00D837E7">
      <w:pPr>
        <w:pStyle w:val="Normalidesun"/>
        <w:rPr>
          <w:b/>
          <w:bCs/>
        </w:rPr>
      </w:pPr>
    </w:p>
    <w:p w14:paraId="475A657A" w14:textId="77777777" w:rsidR="00D837E7" w:rsidRPr="00BD067A" w:rsidRDefault="00D837E7" w:rsidP="00D837E7">
      <w:pPr>
        <w:pStyle w:val="Normalidesun"/>
        <w:ind w:left="360"/>
      </w:pPr>
      <w:r w:rsidRPr="00BD067A">
        <w:rPr>
          <w:b/>
          <w:bCs/>
        </w:rPr>
        <w:t>Électrode de référence</w:t>
      </w:r>
      <w:r w:rsidRPr="00BD067A">
        <w:t xml:space="preserve"> : </w:t>
      </w:r>
      <w:r>
        <w:t>c</w:t>
      </w:r>
      <w:r w:rsidRPr="00BD067A">
        <w:t>omposant utilisé pour mesurer et contrôler le potentiel dans un système électrochimique.</w:t>
      </w:r>
    </w:p>
    <w:p w14:paraId="4EE87842" w14:textId="77777777" w:rsidR="00D837E7" w:rsidRDefault="00D837E7" w:rsidP="00355281">
      <w:pPr>
        <w:pStyle w:val="Normalidesun"/>
        <w:ind w:left="360"/>
        <w:rPr>
          <w:b/>
          <w:bCs/>
        </w:rPr>
      </w:pPr>
    </w:p>
    <w:p w14:paraId="4F2F2A75" w14:textId="77777777" w:rsidR="00D837E7" w:rsidRPr="00BD067A" w:rsidRDefault="00D837E7" w:rsidP="00D837E7">
      <w:pPr>
        <w:pStyle w:val="Normalidesun"/>
        <w:ind w:left="360"/>
      </w:pPr>
      <w:r w:rsidRPr="00BD067A">
        <w:rPr>
          <w:b/>
          <w:bCs/>
        </w:rPr>
        <w:t>Héliostat</w:t>
      </w:r>
      <w:r w:rsidRPr="00BD067A">
        <w:t xml:space="preserve"> : </w:t>
      </w:r>
      <w:r>
        <w:t>m</w:t>
      </w:r>
      <w:r w:rsidRPr="00BD067A">
        <w:t>iroir mobile permettant de suivre le mouvement du soleil et de concentrer le rayonnement solaire vers une cible.</w:t>
      </w:r>
    </w:p>
    <w:p w14:paraId="71E3E759" w14:textId="77777777" w:rsidR="00D837E7" w:rsidRDefault="00D837E7" w:rsidP="00355281">
      <w:pPr>
        <w:pStyle w:val="Normalidesun"/>
        <w:ind w:left="360"/>
        <w:rPr>
          <w:b/>
          <w:bCs/>
        </w:rPr>
      </w:pPr>
    </w:p>
    <w:p w14:paraId="4243EB07" w14:textId="77777777" w:rsidR="00D837E7" w:rsidRPr="00BD067A" w:rsidRDefault="00D837E7" w:rsidP="00D837E7">
      <w:pPr>
        <w:pStyle w:val="Normalidesun"/>
        <w:ind w:left="360"/>
      </w:pPr>
      <w:r w:rsidRPr="00BD067A">
        <w:rPr>
          <w:b/>
          <w:bCs/>
        </w:rPr>
        <w:t>Hydrogène</w:t>
      </w:r>
      <w:r w:rsidRPr="00BD067A">
        <w:t xml:space="preserve"> : </w:t>
      </w:r>
      <w:r>
        <w:t>g</w:t>
      </w:r>
      <w:r w:rsidRPr="00BD067A">
        <w:t>az utilisé comme vecteur énergétique propre, produit par l’électrolyse de l’eau ou d’autres procédés.</w:t>
      </w:r>
    </w:p>
    <w:p w14:paraId="16D9F2CA" w14:textId="77777777" w:rsidR="00D837E7" w:rsidRDefault="00D837E7" w:rsidP="00355281">
      <w:pPr>
        <w:pStyle w:val="Normalidesun"/>
        <w:ind w:left="360"/>
        <w:rPr>
          <w:b/>
          <w:bCs/>
        </w:rPr>
      </w:pPr>
    </w:p>
    <w:p w14:paraId="56B219E3" w14:textId="77777777" w:rsidR="00D837E7" w:rsidRPr="00BD067A" w:rsidRDefault="00D837E7" w:rsidP="00D837E7">
      <w:pPr>
        <w:pStyle w:val="Normalidesun"/>
        <w:ind w:left="360"/>
      </w:pPr>
      <w:r w:rsidRPr="00BD067A">
        <w:rPr>
          <w:b/>
          <w:bCs/>
        </w:rPr>
        <w:t>Interface Homme-Machine</w:t>
      </w:r>
      <w:r w:rsidRPr="00BD067A">
        <w:t xml:space="preserve"> : </w:t>
      </w:r>
      <w:r>
        <w:t>s</w:t>
      </w:r>
      <w:r w:rsidRPr="00BD067A">
        <w:t>ystème permettant à un utilisateur de configurer et de surveiller le fonctionnement d’un dispositif.</w:t>
      </w:r>
    </w:p>
    <w:p w14:paraId="53C20E79" w14:textId="77777777" w:rsidR="00D837E7" w:rsidRDefault="00D837E7" w:rsidP="00355281">
      <w:pPr>
        <w:pStyle w:val="Normalidesun"/>
        <w:ind w:left="360"/>
        <w:rPr>
          <w:b/>
          <w:bCs/>
        </w:rPr>
      </w:pPr>
    </w:p>
    <w:p w14:paraId="2BC38DA1" w14:textId="77777777" w:rsidR="00D837E7" w:rsidRPr="00BD067A" w:rsidRDefault="00D837E7" w:rsidP="00D837E7">
      <w:pPr>
        <w:pStyle w:val="Normalidesun"/>
        <w:ind w:left="360"/>
      </w:pPr>
      <w:r w:rsidRPr="00BD067A">
        <w:rPr>
          <w:b/>
          <w:bCs/>
        </w:rPr>
        <w:t>Microcontrôleur</w:t>
      </w:r>
      <w:r>
        <w:t xml:space="preserve"> </w:t>
      </w:r>
      <w:r w:rsidRPr="00BD067A">
        <w:t xml:space="preserve">: </w:t>
      </w:r>
      <w:r>
        <w:t>c</w:t>
      </w:r>
      <w:r w:rsidRPr="00BD067A">
        <w:t>omposant électronique programmable utilisé pour contrôler le fonctionnement des systèmes électroniques.</w:t>
      </w:r>
    </w:p>
    <w:p w14:paraId="4F7621A0" w14:textId="77777777" w:rsidR="00D837E7" w:rsidRDefault="00D837E7" w:rsidP="00D837E7">
      <w:pPr>
        <w:pStyle w:val="Normalidesun"/>
        <w:rPr>
          <w:b/>
          <w:bCs/>
        </w:rPr>
      </w:pPr>
    </w:p>
    <w:p w14:paraId="1F90366D" w14:textId="77777777" w:rsidR="00D837E7" w:rsidRPr="00BD067A" w:rsidRDefault="00D837E7" w:rsidP="00D837E7">
      <w:pPr>
        <w:pStyle w:val="Normalidesun"/>
        <w:ind w:left="360"/>
      </w:pPr>
      <w:r w:rsidRPr="00BD067A">
        <w:rPr>
          <w:b/>
          <w:bCs/>
        </w:rPr>
        <w:t>Photoanode</w:t>
      </w:r>
      <w:r w:rsidRPr="00BD067A">
        <w:t xml:space="preserve"> : </w:t>
      </w:r>
      <w:r>
        <w:t>é</w:t>
      </w:r>
      <w:r w:rsidRPr="00BD067A">
        <w:t>lectrode sensible à la lumière qui capte l’énergie lumineuse pour initier une réaction électrochimique.</w:t>
      </w:r>
    </w:p>
    <w:p w14:paraId="4B629237" w14:textId="77777777" w:rsidR="00D837E7" w:rsidRDefault="00D837E7" w:rsidP="00355281">
      <w:pPr>
        <w:pStyle w:val="Normalidesun"/>
        <w:ind w:left="360"/>
        <w:rPr>
          <w:b/>
          <w:bCs/>
        </w:rPr>
      </w:pPr>
    </w:p>
    <w:p w14:paraId="309364A8" w14:textId="78542757" w:rsidR="00BD067A" w:rsidRPr="00BD067A" w:rsidRDefault="00BD067A" w:rsidP="00355281">
      <w:pPr>
        <w:pStyle w:val="Normalidesun"/>
        <w:ind w:left="360"/>
      </w:pPr>
      <w:r w:rsidRPr="00BD067A">
        <w:rPr>
          <w:b/>
          <w:bCs/>
        </w:rPr>
        <w:t>Photoélectrolyse</w:t>
      </w:r>
      <w:r w:rsidRPr="00BD067A">
        <w:t xml:space="preserve"> : </w:t>
      </w:r>
      <w:r w:rsidR="00B33151">
        <w:t>p</w:t>
      </w:r>
      <w:r w:rsidRPr="00BD067A">
        <w:t>rocédé chimique utilisant l’énergie lumineuse pour dissocier l’eau en hydrogène et oxygène.</w:t>
      </w:r>
    </w:p>
    <w:p w14:paraId="3DE11962" w14:textId="77777777" w:rsidR="001406C7" w:rsidRPr="00BD067A" w:rsidRDefault="001406C7" w:rsidP="00D837E7">
      <w:pPr>
        <w:pStyle w:val="Normalidesun"/>
      </w:pPr>
    </w:p>
    <w:p w14:paraId="2C6D3A53" w14:textId="0894CA87" w:rsidR="00BD067A" w:rsidRPr="00BD067A" w:rsidRDefault="00BD067A" w:rsidP="00355281">
      <w:pPr>
        <w:pStyle w:val="Normalidesun"/>
        <w:ind w:left="360"/>
      </w:pPr>
      <w:r w:rsidRPr="00BD067A">
        <w:rPr>
          <w:b/>
          <w:bCs/>
        </w:rPr>
        <w:t>Potentiostat</w:t>
      </w:r>
      <w:r w:rsidRPr="00BD067A">
        <w:t xml:space="preserve"> : </w:t>
      </w:r>
      <w:r w:rsidR="00B33151">
        <w:t>a</w:t>
      </w:r>
      <w:r w:rsidRPr="00BD067A">
        <w:t>ppareil électronique permettant de contrôler le potentiel appliqué à une électrode et de surveiller le courant généré lors de réactions électrochimiques.</w:t>
      </w:r>
    </w:p>
    <w:p w14:paraId="7807B6D0" w14:textId="77777777" w:rsidR="001406C7" w:rsidRDefault="001406C7" w:rsidP="00355281">
      <w:pPr>
        <w:pStyle w:val="Normalidesun"/>
        <w:ind w:left="360"/>
      </w:pPr>
    </w:p>
    <w:p w14:paraId="14734B67" w14:textId="4134816F" w:rsidR="00D837E7" w:rsidRDefault="00D837E7" w:rsidP="00D837E7">
      <w:pPr>
        <w:pStyle w:val="Normalidesun"/>
        <w:ind w:left="360"/>
      </w:pPr>
      <w:r w:rsidRPr="00BD067A">
        <w:rPr>
          <w:b/>
          <w:bCs/>
        </w:rPr>
        <w:t>Régulation de tension</w:t>
      </w:r>
      <w:r w:rsidRPr="00BD067A">
        <w:t xml:space="preserve"> : </w:t>
      </w:r>
      <w:r>
        <w:t>c</w:t>
      </w:r>
      <w:r w:rsidRPr="00BD067A">
        <w:t>ontrôle précis de la tension électrique appliquée à un système pour garantir son fonctionnement optimal.</w:t>
      </w:r>
    </w:p>
    <w:p w14:paraId="478B6F7F" w14:textId="77777777" w:rsidR="00D837E7" w:rsidRPr="00BD067A" w:rsidRDefault="00D837E7" w:rsidP="00355281">
      <w:pPr>
        <w:pStyle w:val="Normalidesun"/>
        <w:ind w:left="360"/>
      </w:pPr>
    </w:p>
    <w:p w14:paraId="75634ECD" w14:textId="2579AED4" w:rsidR="00BD067A" w:rsidRPr="00BD067A" w:rsidRDefault="00BD067A" w:rsidP="00355281">
      <w:pPr>
        <w:pStyle w:val="Normalidesun"/>
        <w:ind w:left="360"/>
      </w:pPr>
      <w:r w:rsidRPr="00BD067A">
        <w:rPr>
          <w:b/>
          <w:bCs/>
        </w:rPr>
        <w:t>Surtension</w:t>
      </w:r>
      <w:r w:rsidRPr="00BD067A">
        <w:t xml:space="preserve"> : </w:t>
      </w:r>
      <w:r w:rsidR="00B33151">
        <w:t>t</w:t>
      </w:r>
      <w:r w:rsidRPr="00BD067A">
        <w:t>ension supplémentaire appliquée à une cellule électrochimique pour accélérer une réaction chimique, comme la production d’hydrogène.</w:t>
      </w:r>
    </w:p>
    <w:p w14:paraId="40BC04B1" w14:textId="77777777" w:rsidR="001406C7" w:rsidRPr="00BD067A" w:rsidRDefault="001406C7" w:rsidP="00355281">
      <w:pPr>
        <w:pStyle w:val="Normalidesun"/>
        <w:ind w:left="360"/>
      </w:pPr>
    </w:p>
    <w:p w14:paraId="71977F33" w14:textId="77777777" w:rsidR="001406C7" w:rsidRPr="00BD067A" w:rsidRDefault="001406C7" w:rsidP="00355281">
      <w:pPr>
        <w:pStyle w:val="Normalidesun"/>
        <w:ind w:left="360"/>
      </w:pPr>
    </w:p>
    <w:p w14:paraId="42EDEBD3" w14:textId="77777777" w:rsidR="001406C7" w:rsidRPr="00BD067A" w:rsidRDefault="001406C7" w:rsidP="00355281">
      <w:pPr>
        <w:pStyle w:val="Normalidesun"/>
        <w:ind w:left="360"/>
      </w:pPr>
    </w:p>
    <w:p w14:paraId="1DED9CBB" w14:textId="77777777" w:rsidR="001406C7" w:rsidRPr="00BD067A" w:rsidRDefault="001406C7" w:rsidP="00355281">
      <w:pPr>
        <w:pStyle w:val="Normalidesun"/>
        <w:ind w:left="360"/>
      </w:pPr>
    </w:p>
    <w:p w14:paraId="332AAD4C" w14:textId="1F8BA1CA" w:rsidR="00175BB4" w:rsidRDefault="00175BB4" w:rsidP="005A0387">
      <w:pPr>
        <w:rPr>
          <w:b/>
          <w:bCs/>
          <w:sz w:val="30"/>
          <w:szCs w:val="30"/>
        </w:rPr>
      </w:pPr>
    </w:p>
    <w:p w14:paraId="2853221C" w14:textId="583CEAC9" w:rsidR="00175BB4" w:rsidRDefault="00175BB4" w:rsidP="00175BB4">
      <w:pPr>
        <w:jc w:val="center"/>
        <w:rPr>
          <w:rFonts w:cstheme="minorHAnsi"/>
          <w:b/>
          <w:bCs/>
          <w:sz w:val="30"/>
          <w:szCs w:val="30"/>
        </w:rPr>
      </w:pPr>
      <w:r>
        <w:rPr>
          <w:rFonts w:cstheme="minorHAnsi"/>
          <w:b/>
          <w:bCs/>
          <w:sz w:val="30"/>
          <w:szCs w:val="30"/>
        </w:rPr>
        <w:lastRenderedPageBreak/>
        <w:t>TABLES DES ABREVIATIONS</w:t>
      </w:r>
    </w:p>
    <w:p w14:paraId="35B99576" w14:textId="77777777" w:rsidR="00564DDA" w:rsidRDefault="00564DDA" w:rsidP="00175BB4">
      <w:pPr>
        <w:jc w:val="center"/>
        <w:rPr>
          <w:rFonts w:cstheme="minorHAnsi"/>
          <w:b/>
          <w:bCs/>
          <w:sz w:val="30"/>
          <w:szCs w:val="30"/>
        </w:rPr>
      </w:pPr>
    </w:p>
    <w:p w14:paraId="431AC6DD" w14:textId="1A0F1277" w:rsidR="00564DDA" w:rsidRDefault="00564DDA" w:rsidP="00564DDA">
      <w:pPr>
        <w:pStyle w:val="Normalidesun"/>
        <w:rPr>
          <w:rFonts w:eastAsiaTheme="majorEastAsia"/>
        </w:rPr>
      </w:pPr>
      <w:r w:rsidRPr="00564DDA">
        <w:rPr>
          <w:rFonts w:eastAsiaTheme="majorEastAsia"/>
          <w:b/>
          <w:bCs/>
        </w:rPr>
        <w:t>PEC</w:t>
      </w:r>
      <w:r w:rsidRPr="00564DDA">
        <w:rPr>
          <w:rFonts w:eastAsiaTheme="majorEastAsia"/>
        </w:rPr>
        <w:t xml:space="preserve"> : </w:t>
      </w:r>
      <w:proofErr w:type="spellStart"/>
      <w:r w:rsidRPr="00564DDA">
        <w:rPr>
          <w:rFonts w:eastAsiaTheme="majorEastAsia"/>
        </w:rPr>
        <w:t>Photoelectrochemical</w:t>
      </w:r>
      <w:proofErr w:type="spellEnd"/>
      <w:r w:rsidRPr="00564DDA">
        <w:rPr>
          <w:rFonts w:eastAsiaTheme="majorEastAsia"/>
        </w:rPr>
        <w:t xml:space="preserve"> </w:t>
      </w:r>
      <w:proofErr w:type="spellStart"/>
      <w:r w:rsidRPr="00564DDA">
        <w:rPr>
          <w:rFonts w:eastAsiaTheme="majorEastAsia"/>
        </w:rPr>
        <w:t>Cell</w:t>
      </w:r>
      <w:proofErr w:type="spellEnd"/>
      <w:r w:rsidRPr="00564DDA">
        <w:rPr>
          <w:rFonts w:eastAsiaTheme="majorEastAsia"/>
        </w:rPr>
        <w:t xml:space="preserve"> (Cellule Photoélectrochimique)</w:t>
      </w:r>
    </w:p>
    <w:p w14:paraId="55F626AA" w14:textId="77777777" w:rsidR="00564DDA" w:rsidRPr="00564DDA" w:rsidRDefault="00564DDA" w:rsidP="00564DDA">
      <w:pPr>
        <w:pStyle w:val="Normalidesun"/>
        <w:rPr>
          <w:rFonts w:eastAsiaTheme="majorEastAsia"/>
        </w:rPr>
      </w:pPr>
    </w:p>
    <w:p w14:paraId="754BDFD4" w14:textId="342523BF" w:rsidR="00564DDA" w:rsidRDefault="00564DDA" w:rsidP="00564DDA">
      <w:pPr>
        <w:pStyle w:val="Normalidesun"/>
        <w:rPr>
          <w:rFonts w:eastAsiaTheme="majorEastAsia"/>
        </w:rPr>
      </w:pPr>
      <w:r w:rsidRPr="00564DDA">
        <w:rPr>
          <w:rFonts w:eastAsiaTheme="majorEastAsia"/>
          <w:b/>
          <w:bCs/>
        </w:rPr>
        <w:t>PV</w:t>
      </w:r>
      <w:r w:rsidRPr="00564DDA">
        <w:rPr>
          <w:rFonts w:eastAsiaTheme="majorEastAsia"/>
        </w:rPr>
        <w:t xml:space="preserve"> : </w:t>
      </w:r>
      <w:proofErr w:type="spellStart"/>
      <w:r w:rsidRPr="00564DDA">
        <w:rPr>
          <w:rFonts w:eastAsiaTheme="majorEastAsia"/>
        </w:rPr>
        <w:t>Photovoltaic</w:t>
      </w:r>
      <w:proofErr w:type="spellEnd"/>
      <w:r w:rsidRPr="00564DDA">
        <w:rPr>
          <w:rFonts w:eastAsiaTheme="majorEastAsia"/>
        </w:rPr>
        <w:t xml:space="preserve"> (Photovoltaïque)</w:t>
      </w:r>
    </w:p>
    <w:p w14:paraId="3B071881" w14:textId="77777777" w:rsidR="00564DDA" w:rsidRPr="00564DDA" w:rsidRDefault="00564DDA" w:rsidP="00564DDA">
      <w:pPr>
        <w:pStyle w:val="Normalidesun"/>
        <w:rPr>
          <w:rFonts w:eastAsiaTheme="majorEastAsia"/>
        </w:rPr>
      </w:pPr>
    </w:p>
    <w:p w14:paraId="7AD6B628" w14:textId="62F8E258" w:rsidR="00564DDA" w:rsidRDefault="00564DDA" w:rsidP="00564DDA">
      <w:pPr>
        <w:pStyle w:val="Normalidesun"/>
        <w:rPr>
          <w:rFonts w:eastAsiaTheme="majorEastAsia"/>
        </w:rPr>
      </w:pPr>
      <w:r w:rsidRPr="00564DDA">
        <w:rPr>
          <w:rFonts w:eastAsiaTheme="majorEastAsia"/>
          <w:b/>
          <w:bCs/>
        </w:rPr>
        <w:t>µC</w:t>
      </w:r>
      <w:r w:rsidRPr="00564DDA">
        <w:rPr>
          <w:rFonts w:eastAsiaTheme="majorEastAsia"/>
        </w:rPr>
        <w:t xml:space="preserve"> : </w:t>
      </w:r>
      <w:proofErr w:type="spellStart"/>
      <w:r w:rsidRPr="00564DDA">
        <w:rPr>
          <w:rFonts w:eastAsiaTheme="majorEastAsia"/>
        </w:rPr>
        <w:t>Microcontroller</w:t>
      </w:r>
      <w:proofErr w:type="spellEnd"/>
      <w:r w:rsidRPr="00564DDA">
        <w:rPr>
          <w:rFonts w:eastAsiaTheme="majorEastAsia"/>
        </w:rPr>
        <w:t xml:space="preserve"> (</w:t>
      </w:r>
      <w:r w:rsidR="0003029C" w:rsidRPr="00564DDA">
        <w:rPr>
          <w:rFonts w:eastAsiaTheme="majorEastAsia"/>
        </w:rPr>
        <w:t>Microcontrôleur</w:t>
      </w:r>
      <w:r w:rsidRPr="00564DDA">
        <w:rPr>
          <w:rFonts w:eastAsiaTheme="majorEastAsia"/>
        </w:rPr>
        <w:t>)</w:t>
      </w:r>
    </w:p>
    <w:p w14:paraId="393B8178" w14:textId="77777777" w:rsidR="00564DDA" w:rsidRPr="00564DDA" w:rsidRDefault="00564DDA" w:rsidP="00564DDA">
      <w:pPr>
        <w:pStyle w:val="Normalidesun"/>
        <w:rPr>
          <w:rFonts w:eastAsiaTheme="majorEastAsia"/>
        </w:rPr>
      </w:pPr>
    </w:p>
    <w:p w14:paraId="1A171D56" w14:textId="73AE9246" w:rsidR="00564DDA" w:rsidRDefault="00564DDA" w:rsidP="00564DDA">
      <w:pPr>
        <w:pStyle w:val="Normalidesun"/>
        <w:rPr>
          <w:rFonts w:eastAsiaTheme="majorEastAsia"/>
        </w:rPr>
      </w:pPr>
      <w:r w:rsidRPr="00564DDA">
        <w:rPr>
          <w:rFonts w:eastAsiaTheme="majorEastAsia"/>
          <w:b/>
          <w:bCs/>
        </w:rPr>
        <w:t>DC/DC</w:t>
      </w:r>
      <w:r w:rsidRPr="00564DDA">
        <w:rPr>
          <w:rFonts w:eastAsiaTheme="majorEastAsia"/>
        </w:rPr>
        <w:t xml:space="preserve"> : Direct </w:t>
      </w:r>
      <w:proofErr w:type="spellStart"/>
      <w:r w:rsidRPr="00564DDA">
        <w:rPr>
          <w:rFonts w:eastAsiaTheme="majorEastAsia"/>
        </w:rPr>
        <w:t>Current</w:t>
      </w:r>
      <w:proofErr w:type="spellEnd"/>
      <w:r w:rsidRPr="00564DDA">
        <w:rPr>
          <w:rFonts w:eastAsiaTheme="majorEastAsia"/>
        </w:rPr>
        <w:t xml:space="preserve"> to Direct </w:t>
      </w:r>
      <w:proofErr w:type="spellStart"/>
      <w:r w:rsidRPr="00564DDA">
        <w:rPr>
          <w:rFonts w:eastAsiaTheme="majorEastAsia"/>
        </w:rPr>
        <w:t>Current</w:t>
      </w:r>
      <w:proofErr w:type="spellEnd"/>
      <w:r w:rsidRPr="00564DDA">
        <w:rPr>
          <w:rFonts w:eastAsiaTheme="majorEastAsia"/>
        </w:rPr>
        <w:t xml:space="preserve"> (</w:t>
      </w:r>
      <w:r w:rsidR="00F81A41">
        <w:rPr>
          <w:rFonts w:eastAsiaTheme="majorEastAsia"/>
        </w:rPr>
        <w:t>continu vers continu</w:t>
      </w:r>
      <w:r w:rsidRPr="00564DDA">
        <w:rPr>
          <w:rFonts w:eastAsiaTheme="majorEastAsia"/>
        </w:rPr>
        <w:t>)</w:t>
      </w:r>
    </w:p>
    <w:p w14:paraId="25B8FFF0" w14:textId="77777777" w:rsidR="00564DDA" w:rsidRPr="00564DDA" w:rsidRDefault="00564DDA" w:rsidP="00564DDA">
      <w:pPr>
        <w:pStyle w:val="Normalidesun"/>
        <w:rPr>
          <w:rFonts w:eastAsiaTheme="majorEastAsia"/>
        </w:rPr>
      </w:pPr>
    </w:p>
    <w:p w14:paraId="03CD2903" w14:textId="7021A265" w:rsidR="00564DDA" w:rsidRDefault="00564DDA" w:rsidP="00564DDA">
      <w:pPr>
        <w:pStyle w:val="Normalidesun"/>
        <w:rPr>
          <w:rFonts w:eastAsiaTheme="majorEastAsia"/>
        </w:rPr>
      </w:pPr>
      <w:r w:rsidRPr="00564DDA">
        <w:rPr>
          <w:rFonts w:eastAsiaTheme="majorEastAsia"/>
          <w:b/>
          <w:bCs/>
        </w:rPr>
        <w:t>IHM</w:t>
      </w:r>
      <w:r w:rsidRPr="00564DDA">
        <w:rPr>
          <w:rFonts w:eastAsiaTheme="majorEastAsia"/>
        </w:rPr>
        <w:t xml:space="preserve"> : Interface Homme-Machine</w:t>
      </w:r>
    </w:p>
    <w:p w14:paraId="2C05BCBA" w14:textId="77777777" w:rsidR="00564DDA" w:rsidRPr="00564DDA" w:rsidRDefault="00564DDA" w:rsidP="00564DDA">
      <w:pPr>
        <w:pStyle w:val="Normalidesun"/>
        <w:rPr>
          <w:rFonts w:eastAsiaTheme="majorEastAsia"/>
        </w:rPr>
      </w:pPr>
    </w:p>
    <w:p w14:paraId="70AB177A" w14:textId="2534F402" w:rsidR="00564DDA" w:rsidRDefault="00564DDA" w:rsidP="00564DDA">
      <w:pPr>
        <w:pStyle w:val="Normalidesun"/>
        <w:rPr>
          <w:rFonts w:eastAsiaTheme="majorEastAsia"/>
        </w:rPr>
      </w:pPr>
      <w:r w:rsidRPr="00564DDA">
        <w:rPr>
          <w:rFonts w:eastAsiaTheme="majorEastAsia"/>
          <w:b/>
          <w:bCs/>
        </w:rPr>
        <w:t>WBS</w:t>
      </w:r>
      <w:r w:rsidRPr="00564DDA">
        <w:rPr>
          <w:rFonts w:eastAsiaTheme="majorEastAsia"/>
        </w:rPr>
        <w:t xml:space="preserve"> : Work Breakdown Structure (Structure de découpage du travail)</w:t>
      </w:r>
    </w:p>
    <w:p w14:paraId="14B8BE2C" w14:textId="77777777" w:rsidR="00564DDA" w:rsidRPr="00564DDA" w:rsidRDefault="00564DDA" w:rsidP="00564DDA">
      <w:pPr>
        <w:pStyle w:val="Normalidesun"/>
        <w:rPr>
          <w:rFonts w:eastAsiaTheme="majorEastAsia"/>
        </w:rPr>
      </w:pPr>
    </w:p>
    <w:p w14:paraId="6EB096C8" w14:textId="038CD92C" w:rsidR="00564DDA" w:rsidRDefault="00564DDA" w:rsidP="00564DDA">
      <w:pPr>
        <w:pStyle w:val="Normalidesun"/>
        <w:rPr>
          <w:rFonts w:eastAsiaTheme="majorEastAsia"/>
        </w:rPr>
      </w:pPr>
      <w:r w:rsidRPr="00564DDA">
        <w:rPr>
          <w:rFonts w:eastAsiaTheme="majorEastAsia"/>
          <w:b/>
          <w:bCs/>
        </w:rPr>
        <w:t>CDC</w:t>
      </w:r>
      <w:r w:rsidRPr="00564DDA">
        <w:rPr>
          <w:rFonts w:eastAsiaTheme="majorEastAsia"/>
        </w:rPr>
        <w:t xml:space="preserve"> : Cahier des Charges</w:t>
      </w:r>
    </w:p>
    <w:p w14:paraId="3C30CF89" w14:textId="77777777" w:rsidR="00564DDA" w:rsidRPr="00564DDA" w:rsidRDefault="00564DDA" w:rsidP="00564DDA">
      <w:pPr>
        <w:pStyle w:val="Normalidesun"/>
        <w:rPr>
          <w:rFonts w:eastAsiaTheme="majorEastAsia"/>
        </w:rPr>
      </w:pPr>
    </w:p>
    <w:p w14:paraId="0795736A" w14:textId="0D3E1AB4" w:rsidR="00564DDA" w:rsidRDefault="00564DDA" w:rsidP="00564DDA">
      <w:pPr>
        <w:pStyle w:val="Normalidesun"/>
        <w:rPr>
          <w:rFonts w:eastAsiaTheme="majorEastAsia"/>
        </w:rPr>
      </w:pPr>
      <w:r w:rsidRPr="00564DDA">
        <w:rPr>
          <w:rFonts w:eastAsiaTheme="majorEastAsia"/>
          <w:b/>
          <w:bCs/>
        </w:rPr>
        <w:t>UV</w:t>
      </w:r>
      <w:r w:rsidRPr="00564DDA">
        <w:rPr>
          <w:rFonts w:eastAsiaTheme="majorEastAsia"/>
        </w:rPr>
        <w:t xml:space="preserve"> : Ultraviolet</w:t>
      </w:r>
    </w:p>
    <w:p w14:paraId="2731B1F3" w14:textId="77777777" w:rsidR="00564DDA" w:rsidRPr="00564DDA" w:rsidRDefault="00564DDA" w:rsidP="00564DDA">
      <w:pPr>
        <w:pStyle w:val="Normalidesun"/>
        <w:rPr>
          <w:rFonts w:eastAsiaTheme="majorEastAsia"/>
        </w:rPr>
      </w:pPr>
    </w:p>
    <w:p w14:paraId="0B796D9F" w14:textId="328E0058" w:rsidR="00564DDA" w:rsidRDefault="00564DDA" w:rsidP="00564DDA">
      <w:pPr>
        <w:pStyle w:val="Normalidesun"/>
        <w:rPr>
          <w:rFonts w:eastAsiaTheme="majorEastAsia"/>
        </w:rPr>
      </w:pPr>
      <w:r>
        <w:rPr>
          <w:rFonts w:eastAsiaTheme="majorEastAsia"/>
        </w:rPr>
        <w:t>I</w:t>
      </w:r>
      <w:r w:rsidRPr="00564DDA">
        <w:rPr>
          <w:rFonts w:eastAsiaTheme="majorEastAsia"/>
          <w:b/>
          <w:bCs/>
        </w:rPr>
        <w:t>R</w:t>
      </w:r>
      <w:r w:rsidRPr="00564DDA">
        <w:rPr>
          <w:rFonts w:eastAsiaTheme="majorEastAsia"/>
        </w:rPr>
        <w:t xml:space="preserve"> : </w:t>
      </w:r>
      <w:proofErr w:type="spellStart"/>
      <w:r w:rsidRPr="00564DDA">
        <w:rPr>
          <w:rFonts w:eastAsiaTheme="majorEastAsia"/>
        </w:rPr>
        <w:t>Infrared</w:t>
      </w:r>
      <w:proofErr w:type="spellEnd"/>
      <w:r w:rsidRPr="00564DDA">
        <w:rPr>
          <w:rFonts w:eastAsiaTheme="majorEastAsia"/>
        </w:rPr>
        <w:t xml:space="preserve"> (Infrarouge)</w:t>
      </w:r>
    </w:p>
    <w:p w14:paraId="4CEEA98A" w14:textId="77777777" w:rsidR="00564DDA" w:rsidRPr="00564DDA" w:rsidRDefault="00564DDA" w:rsidP="00564DDA">
      <w:pPr>
        <w:pStyle w:val="Normalidesun"/>
        <w:rPr>
          <w:rFonts w:eastAsiaTheme="majorEastAsia"/>
        </w:rPr>
      </w:pPr>
    </w:p>
    <w:p w14:paraId="0E38FAAB" w14:textId="2BA0E037" w:rsidR="00175BB4" w:rsidRDefault="00564DDA" w:rsidP="00564DDA">
      <w:pPr>
        <w:pStyle w:val="Normalidesun"/>
        <w:rPr>
          <w:rFonts w:eastAsiaTheme="majorEastAsia"/>
        </w:rPr>
      </w:pPr>
      <w:r w:rsidRPr="00564DDA">
        <w:rPr>
          <w:rFonts w:eastAsiaTheme="majorEastAsia"/>
          <w:b/>
          <w:bCs/>
        </w:rPr>
        <w:t>MPPT</w:t>
      </w:r>
      <w:r w:rsidRPr="00564DDA">
        <w:rPr>
          <w:rFonts w:eastAsiaTheme="majorEastAsia"/>
        </w:rPr>
        <w:t xml:space="preserve"> : Maximum Power Point </w:t>
      </w:r>
      <w:proofErr w:type="spellStart"/>
      <w:r w:rsidRPr="00564DDA">
        <w:rPr>
          <w:rFonts w:eastAsiaTheme="majorEastAsia"/>
        </w:rPr>
        <w:t>Tracking</w:t>
      </w:r>
      <w:proofErr w:type="spellEnd"/>
      <w:r w:rsidRPr="00564DDA">
        <w:rPr>
          <w:rFonts w:eastAsiaTheme="majorEastAsia"/>
        </w:rPr>
        <w:t xml:space="preserve"> (Suivi du point de puissance maximale)</w:t>
      </w:r>
      <w:r w:rsidR="00175BB4">
        <w:rPr>
          <w:rFonts w:eastAsiaTheme="majorEastAsia"/>
        </w:rPr>
        <w:br w:type="page"/>
      </w:r>
    </w:p>
    <w:p w14:paraId="3D97237B" w14:textId="77777777" w:rsidR="00E71688" w:rsidRDefault="00E71688" w:rsidP="00564DDA">
      <w:pPr>
        <w:pStyle w:val="Normalidesun"/>
        <w:rPr>
          <w:rFonts w:eastAsiaTheme="majorEastAsia"/>
        </w:rPr>
        <w:sectPr w:rsidR="00E71688" w:rsidSect="005609CD">
          <w:footerReference w:type="default" r:id="rId19"/>
          <w:pgSz w:w="11906" w:h="16838"/>
          <w:pgMar w:top="1417" w:right="1417" w:bottom="1417" w:left="1417" w:header="708" w:footer="708" w:gutter="0"/>
          <w:pgNumType w:start="1"/>
          <w:cols w:space="708"/>
          <w:titlePg/>
          <w:docGrid w:linePitch="360"/>
        </w:sectPr>
      </w:pPr>
    </w:p>
    <w:p w14:paraId="66932337" w14:textId="6F8A6B6B" w:rsidR="002174DB" w:rsidRPr="001759E4" w:rsidRDefault="00377F6F" w:rsidP="00102343">
      <w:pPr>
        <w:pStyle w:val="Titre1Potentiostat"/>
        <w:numPr>
          <w:ilvl w:val="0"/>
          <w:numId w:val="4"/>
        </w:numPr>
        <w:rPr>
          <w:rFonts w:eastAsiaTheme="majorEastAsia"/>
        </w:rPr>
      </w:pPr>
      <w:bookmarkStart w:id="1" w:name="_Toc188021682"/>
      <w:bookmarkStart w:id="2" w:name="_Toc188024149"/>
      <w:bookmarkStart w:id="3" w:name="_Toc188027124"/>
      <w:bookmarkStart w:id="4" w:name="_Toc188027141"/>
      <w:r>
        <w:rPr>
          <w:rFonts w:eastAsiaTheme="majorEastAsia"/>
        </w:rPr>
        <w:lastRenderedPageBreak/>
        <w:t>Introduction</w:t>
      </w:r>
      <w:bookmarkEnd w:id="1"/>
      <w:bookmarkEnd w:id="2"/>
      <w:bookmarkEnd w:id="3"/>
      <w:bookmarkEnd w:id="4"/>
    </w:p>
    <w:p w14:paraId="175EC940" w14:textId="3A7E805E" w:rsidR="002D181A" w:rsidRDefault="002D181A" w:rsidP="002D181A">
      <w:pPr>
        <w:pStyle w:val="Normalidesun"/>
      </w:pPr>
      <w:r>
        <w:t xml:space="preserve">La transition énergétique </w:t>
      </w:r>
      <w:r w:rsidR="009D176A">
        <w:t>actuelle</w:t>
      </w:r>
      <w:r>
        <w:t xml:space="preserve"> repose sur des solutions innovantes, et l’hydrogène se </w:t>
      </w:r>
      <w:r w:rsidR="009D176A">
        <w:t>positionne</w:t>
      </w:r>
      <w:r>
        <w:t xml:space="preserve"> </w:t>
      </w:r>
      <w:r w:rsidR="009D176A">
        <w:t>c</w:t>
      </w:r>
      <w:r w:rsidR="00842726">
        <w:t>omme l’une des plus prometteuse</w:t>
      </w:r>
      <w:r w:rsidR="00336B66">
        <w:t>s</w:t>
      </w:r>
      <w:r w:rsidR="00842726">
        <w:t>. En effet</w:t>
      </w:r>
      <w:r>
        <w:t xml:space="preserve">, la production d’hydrogène par photoélectrolyse de l’eau, utilisant l’énergie solaire, ouvre de nouvelles perspectives. Cependant, l’optimisation de ces systèmes nécessite de relever plusieurs défis techniques, comme l’amélioration des rendements énergétiques et </w:t>
      </w:r>
      <w:r w:rsidR="00842726">
        <w:t>l’autonomisation</w:t>
      </w:r>
      <w:r>
        <w:t xml:space="preserve"> des dispositifs.</w:t>
      </w:r>
    </w:p>
    <w:p w14:paraId="243A9F11" w14:textId="77777777" w:rsidR="002D181A" w:rsidRDefault="002D181A" w:rsidP="002D181A">
      <w:pPr>
        <w:pStyle w:val="Normalidesun"/>
      </w:pPr>
    </w:p>
    <w:p w14:paraId="2A5B6349" w14:textId="48BA9CC4" w:rsidR="002D181A" w:rsidRDefault="002D181A" w:rsidP="002D181A">
      <w:pPr>
        <w:pStyle w:val="Normalidesun"/>
      </w:pPr>
      <w:r>
        <w:t xml:space="preserve">Le projet s’inscrit dans les recherches menées par le groupe </w:t>
      </w:r>
      <w:proofErr w:type="spellStart"/>
      <w:r>
        <w:t>GePeb</w:t>
      </w:r>
      <w:proofErr w:type="spellEnd"/>
      <w:r>
        <w:t xml:space="preserve"> de l’Institut Pascal, basé à Clermont-Ferrand, qui se consacre au développement de solutions énergétiques propres et durables. </w:t>
      </w:r>
      <w:r w:rsidR="00842726">
        <w:t>Un de leurs projets concerne</w:t>
      </w:r>
      <w:r>
        <w:t xml:space="preserve"> la création de biocarburants et l’intégration de nouvelles technologies pour exploiter efficacement les ressources renouvelables</w:t>
      </w:r>
      <w:r w:rsidR="00842726">
        <w:t>, et ainsi contribuer à rendre la production d’hydrogène autonome</w:t>
      </w:r>
      <w:r>
        <w:t>.</w:t>
      </w:r>
    </w:p>
    <w:p w14:paraId="100014FC" w14:textId="77777777" w:rsidR="002D181A" w:rsidRDefault="002D181A" w:rsidP="002D181A">
      <w:pPr>
        <w:pStyle w:val="Normalidesun"/>
      </w:pPr>
    </w:p>
    <w:p w14:paraId="0EFCA27E" w14:textId="7AB7BB83" w:rsidR="002D181A" w:rsidRDefault="002D181A" w:rsidP="002D181A">
      <w:pPr>
        <w:pStyle w:val="Normalidesun"/>
      </w:pPr>
      <w:r>
        <w:t xml:space="preserve">Dans ce contexte, </w:t>
      </w:r>
      <w:r w:rsidR="00F01199">
        <w:t>et dans le cadre de la dernière</w:t>
      </w:r>
      <w:r w:rsidR="001B23C4">
        <w:t xml:space="preserve"> année</w:t>
      </w:r>
      <w:r w:rsidR="007062E1">
        <w:t xml:space="preserve"> d’étude d’ingénieur en Génie Électrique</w:t>
      </w:r>
      <w:r w:rsidR="00956C10">
        <w:t xml:space="preserve">, </w:t>
      </w:r>
      <w:r>
        <w:t>la conception d’un potentiostat solaire a été entreprise pour répondre aux besoins spécifiques des cellules photoélectrochimiques (PEC). Ce dispositif vise à réguler la surtension appliquée aux cellules PEC en s’alimentant exclusivement grâce à l’énergie solaire</w:t>
      </w:r>
      <w:r w:rsidR="00603A29">
        <w:t xml:space="preserve">, </w:t>
      </w:r>
      <w:r w:rsidR="00457B95">
        <w:t xml:space="preserve">afin d’optimiser la réaction chimique </w:t>
      </w:r>
      <w:r w:rsidR="0000120E">
        <w:t>et</w:t>
      </w:r>
      <w:r w:rsidR="00726785">
        <w:t xml:space="preserve"> </w:t>
      </w:r>
      <w:r w:rsidR="0000120E">
        <w:t>de</w:t>
      </w:r>
      <w:r w:rsidR="00726785">
        <w:t xml:space="preserve"> conserv</w:t>
      </w:r>
      <w:r w:rsidR="0000120E">
        <w:t>er</w:t>
      </w:r>
      <w:r w:rsidR="00726785">
        <w:t xml:space="preserve"> l’autonomie du système.</w:t>
      </w:r>
      <w:r>
        <w:t xml:space="preserve"> Ce rapport détaille l’ensemble du projet, en abordant les étapes clés : définition des besoins, conception technique, validation par des tests et perspectives d’évolution.</w:t>
      </w:r>
    </w:p>
    <w:p w14:paraId="79D68925" w14:textId="100F3EDE" w:rsidR="00ED0F08" w:rsidRDefault="00ED0F08" w:rsidP="00BC6954">
      <w:pPr>
        <w:pStyle w:val="Normalidesun"/>
        <w:rPr>
          <w:rFonts w:eastAsiaTheme="majorEastAsia"/>
        </w:rPr>
      </w:pPr>
    </w:p>
    <w:p w14:paraId="7C58EE93" w14:textId="6952A821" w:rsidR="007C75BA" w:rsidRDefault="007C75BA" w:rsidP="002D74DE">
      <w:r>
        <w:br w:type="page"/>
      </w:r>
    </w:p>
    <w:p w14:paraId="2422461F" w14:textId="225EFB93" w:rsidR="002947D9" w:rsidRDefault="00062BA2" w:rsidP="002947D9">
      <w:pPr>
        <w:pStyle w:val="Titre1Potentiostat"/>
        <w:numPr>
          <w:ilvl w:val="0"/>
          <w:numId w:val="4"/>
        </w:numPr>
      </w:pPr>
      <w:bookmarkStart w:id="5" w:name="_Toc188021683"/>
      <w:bookmarkStart w:id="6" w:name="_Toc188024150"/>
      <w:bookmarkStart w:id="7" w:name="_Toc188027125"/>
      <w:bookmarkStart w:id="8" w:name="_Toc188027142"/>
      <w:r>
        <w:lastRenderedPageBreak/>
        <w:t>P</w:t>
      </w:r>
      <w:r w:rsidR="00CF1714">
        <w:t>resentation du projet</w:t>
      </w:r>
      <w:bookmarkEnd w:id="5"/>
      <w:bookmarkEnd w:id="6"/>
      <w:bookmarkEnd w:id="7"/>
      <w:bookmarkEnd w:id="8"/>
    </w:p>
    <w:p w14:paraId="78918D81" w14:textId="5F2E96C1" w:rsidR="00CF1714" w:rsidRDefault="00062BA2" w:rsidP="00CF1714">
      <w:pPr>
        <w:pStyle w:val="Titre2Potentiostat"/>
        <w:numPr>
          <w:ilvl w:val="1"/>
          <w:numId w:val="10"/>
        </w:numPr>
      </w:pPr>
      <w:bookmarkStart w:id="9" w:name="_Toc188021684"/>
      <w:bookmarkStart w:id="10" w:name="_Toc188024151"/>
      <w:bookmarkStart w:id="11" w:name="_Toc188027126"/>
      <w:bookmarkStart w:id="12" w:name="_Toc188027143"/>
      <w:r>
        <w:t>C</w:t>
      </w:r>
      <w:r w:rsidR="00CF1714">
        <w:t>ontexte</w:t>
      </w:r>
      <w:bookmarkEnd w:id="9"/>
      <w:bookmarkEnd w:id="10"/>
      <w:bookmarkEnd w:id="11"/>
      <w:bookmarkEnd w:id="12"/>
    </w:p>
    <w:p w14:paraId="134445ED" w14:textId="146527AF" w:rsidR="00463FED" w:rsidRDefault="00463FED" w:rsidP="00463FED">
      <w:pPr>
        <w:jc w:val="both"/>
      </w:pPr>
      <w:r w:rsidRPr="004419B0">
        <w:rPr>
          <w:b/>
          <w:bCs/>
        </w:rPr>
        <w:t xml:space="preserve">Le groupe </w:t>
      </w:r>
      <w:proofErr w:type="spellStart"/>
      <w:r w:rsidRPr="004419B0">
        <w:rPr>
          <w:b/>
          <w:bCs/>
        </w:rPr>
        <w:t>GePeb</w:t>
      </w:r>
      <w:proofErr w:type="spellEnd"/>
      <w:r w:rsidRPr="004419B0">
        <w:rPr>
          <w:b/>
          <w:bCs/>
        </w:rPr>
        <w:t xml:space="preserve"> de l’institut Pascal à Clermont-Ferrand</w:t>
      </w:r>
      <w:r>
        <w:t>, travai</w:t>
      </w:r>
      <w:r w:rsidR="008C3A35">
        <w:t>l</w:t>
      </w:r>
      <w:r>
        <w:t>l</w:t>
      </w:r>
      <w:r w:rsidR="008C3A35">
        <w:t>e</w:t>
      </w:r>
      <w:r>
        <w:t xml:space="preserve"> aujourd’hui sur des systèmes de création de carburant écologique. </w:t>
      </w:r>
      <w:r w:rsidR="001117B6">
        <w:t>Pour cela, ils ont orient</w:t>
      </w:r>
      <w:r w:rsidR="008124BB">
        <w:t>é</w:t>
      </w:r>
      <w:r w:rsidR="001117B6">
        <w:t xml:space="preserve"> leurs recherche</w:t>
      </w:r>
      <w:r w:rsidR="008C3A35">
        <w:t>s</w:t>
      </w:r>
      <w:r w:rsidR="001117B6">
        <w:t xml:space="preserve"> sur des carburants produits à partir de l’énergie solaire. </w:t>
      </w:r>
    </w:p>
    <w:p w14:paraId="5773BC75" w14:textId="07B022FF" w:rsidR="001117B6" w:rsidRDefault="001117B6" w:rsidP="00463FED">
      <w:pPr>
        <w:jc w:val="both"/>
      </w:pPr>
      <w:r>
        <w:t>Dans cette optique, ils ont cré</w:t>
      </w:r>
      <w:r w:rsidR="00B8354A">
        <w:t>é</w:t>
      </w:r>
      <w:r>
        <w:t xml:space="preserve"> </w:t>
      </w:r>
      <w:r w:rsidR="00C37762">
        <w:t>un système permettant de produire du biocarburant à partir d</w:t>
      </w:r>
      <w:r w:rsidR="003C7B67">
        <w:t>’algues éclairée</w:t>
      </w:r>
      <w:r w:rsidR="008C3A35">
        <w:t>s</w:t>
      </w:r>
      <w:r w:rsidR="003C7B67">
        <w:t xml:space="preserve"> par le rayonnement solaire.</w:t>
      </w:r>
    </w:p>
    <w:p w14:paraId="404648F0" w14:textId="0B3B4085" w:rsidR="003C7B67" w:rsidRDefault="003C7B67" w:rsidP="00463FED">
      <w:pPr>
        <w:jc w:val="both"/>
      </w:pPr>
      <w:r>
        <w:t xml:space="preserve">Toutefois, ce système </w:t>
      </w:r>
      <w:r w:rsidR="00A367D5">
        <w:t>est contraint par de</w:t>
      </w:r>
      <w:r w:rsidR="008C3A35">
        <w:t>s</w:t>
      </w:r>
      <w:r w:rsidR="00A367D5">
        <w:t xml:space="preserve"> problèmes : </w:t>
      </w:r>
    </w:p>
    <w:p w14:paraId="76852617" w14:textId="7B26E469" w:rsidR="00ED72CB" w:rsidRDefault="00A367D5" w:rsidP="00A367D5">
      <w:pPr>
        <w:pStyle w:val="Paragraphedeliste"/>
        <w:numPr>
          <w:ilvl w:val="0"/>
          <w:numId w:val="21"/>
        </w:numPr>
        <w:jc w:val="both"/>
      </w:pPr>
      <w:r>
        <w:t>La réaction ne tire pas parti de toute l’énergie solaire disponible. En effet, cette dernière n’utilise que le</w:t>
      </w:r>
      <w:r w:rsidR="00712305">
        <w:t>s</w:t>
      </w:r>
      <w:r>
        <w:t xml:space="preserve"> rayonnement</w:t>
      </w:r>
      <w:r w:rsidR="00712305">
        <w:t>s ultraviolet</w:t>
      </w:r>
      <w:r w:rsidR="00CB7436">
        <w:t xml:space="preserve"> (UV)</w:t>
      </w:r>
      <w:r w:rsidR="00712305">
        <w:t xml:space="preserve"> et visible</w:t>
      </w:r>
      <w:r w:rsidR="00F943E1">
        <w:t xml:space="preserve">, ce qui laisse une large gamme de lumière infrarouge </w:t>
      </w:r>
      <w:r w:rsidR="00CB7436">
        <w:t xml:space="preserve">(IR) </w:t>
      </w:r>
      <w:r w:rsidR="00F943E1">
        <w:t xml:space="preserve">inexploitée. </w:t>
      </w:r>
    </w:p>
    <w:p w14:paraId="559E3065" w14:textId="77777777" w:rsidR="003524ED" w:rsidRDefault="003524ED" w:rsidP="003524ED">
      <w:pPr>
        <w:pStyle w:val="Paragraphedeliste"/>
        <w:jc w:val="both"/>
      </w:pPr>
    </w:p>
    <w:p w14:paraId="224C00D8" w14:textId="1E1595E5" w:rsidR="00A367D5" w:rsidRDefault="00ED72CB" w:rsidP="00A367D5">
      <w:pPr>
        <w:pStyle w:val="Paragraphedeliste"/>
        <w:numPr>
          <w:ilvl w:val="0"/>
          <w:numId w:val="21"/>
        </w:numPr>
        <w:jc w:val="both"/>
      </w:pPr>
      <w:r>
        <w:t xml:space="preserve">Le système n’est pas autonome en énergie. </w:t>
      </w:r>
      <w:r w:rsidR="006A6992">
        <w:t xml:space="preserve">Ce dernier nécessite l’utilisation d’un compresseur afin d’être efficace. </w:t>
      </w:r>
      <w:r w:rsidR="00B03673">
        <w:t xml:space="preserve">En effet, celui-ci permet de créer du mouvement dans le réacteur et donc </w:t>
      </w:r>
      <w:r w:rsidR="001934E1">
        <w:t>d’améliorer la réaction chimique. Cependant, ce compresseur est actuellement alimenté via le réseau</w:t>
      </w:r>
      <w:r w:rsidR="00AE738E">
        <w:t xml:space="preserve"> électrique</w:t>
      </w:r>
      <w:r w:rsidR="001934E1">
        <w:t>. Cela suggère donc l’utilisation d’une alimentation externe</w:t>
      </w:r>
      <w:r w:rsidR="008C3A35">
        <w:t>,</w:t>
      </w:r>
      <w:r w:rsidR="001934E1">
        <w:t xml:space="preserve"> ce qui </w:t>
      </w:r>
      <w:r w:rsidR="00AE738E">
        <w:t>limite</w:t>
      </w:r>
      <w:r w:rsidR="001934E1">
        <w:t xml:space="preserve"> son utilisation dans des </w:t>
      </w:r>
      <w:r w:rsidR="003524ED">
        <w:t>environnements équipés.</w:t>
      </w:r>
      <w:r w:rsidR="00A367D5">
        <w:t xml:space="preserve">  </w:t>
      </w:r>
    </w:p>
    <w:p w14:paraId="58810668" w14:textId="77777777" w:rsidR="003524ED" w:rsidRDefault="003524ED" w:rsidP="003524ED">
      <w:pPr>
        <w:pStyle w:val="Paragraphedeliste"/>
      </w:pPr>
    </w:p>
    <w:p w14:paraId="6EE168DE" w14:textId="6A4931EF" w:rsidR="003524ED" w:rsidRDefault="00FA4693" w:rsidP="003524ED">
      <w:pPr>
        <w:jc w:val="both"/>
      </w:pPr>
      <w:r>
        <w:t xml:space="preserve">L’objectif du groupe de recherche est donc de résoudre ces problématiques </w:t>
      </w:r>
      <w:r w:rsidR="005B68FC">
        <w:t>en imaginant un système répondant à leurs besoins. Le</w:t>
      </w:r>
      <w:r w:rsidR="00586B13">
        <w:t xml:space="preserve"> choix </w:t>
      </w:r>
      <w:r w:rsidR="00C45E75">
        <w:t>s</w:t>
      </w:r>
      <w:r w:rsidR="00586B13">
        <w:t xml:space="preserve">’est porté sur un </w:t>
      </w:r>
      <w:r w:rsidR="00586B13" w:rsidRPr="004419B0">
        <w:rPr>
          <w:b/>
          <w:bCs/>
        </w:rPr>
        <w:t xml:space="preserve">système de création d’hydrogène à partir </w:t>
      </w:r>
      <w:r w:rsidR="00DC1238" w:rsidRPr="004419B0">
        <w:rPr>
          <w:b/>
          <w:bCs/>
        </w:rPr>
        <w:t xml:space="preserve">d’une réaction de </w:t>
      </w:r>
      <w:r w:rsidR="009835D0" w:rsidRPr="004419B0">
        <w:rPr>
          <w:b/>
          <w:bCs/>
        </w:rPr>
        <w:t>photoélectrolyse</w:t>
      </w:r>
      <w:r w:rsidR="00DC1238" w:rsidRPr="004419B0">
        <w:rPr>
          <w:b/>
          <w:bCs/>
        </w:rPr>
        <w:t xml:space="preserve"> de l’eau.</w:t>
      </w:r>
    </w:p>
    <w:p w14:paraId="3E458682" w14:textId="1FD9A5CB" w:rsidR="00CF1714" w:rsidRDefault="007053AF" w:rsidP="00B8354A">
      <w:pPr>
        <w:rPr>
          <w:lang w:eastAsia="fr-FR"/>
        </w:rPr>
      </w:pPr>
      <w:r>
        <w:rPr>
          <w:lang w:eastAsia="fr-FR"/>
        </w:rPr>
        <w:t>L</w:t>
      </w:r>
      <w:r w:rsidR="00431562">
        <w:rPr>
          <w:lang w:eastAsia="fr-FR"/>
        </w:rPr>
        <w:t xml:space="preserve">a chaine </w:t>
      </w:r>
      <w:r>
        <w:rPr>
          <w:lang w:eastAsia="fr-FR"/>
        </w:rPr>
        <w:t>de traitement du rayonnement solaire sera l</w:t>
      </w:r>
      <w:r w:rsidR="00DC10B5">
        <w:rPr>
          <w:lang w:eastAsia="fr-FR"/>
        </w:rPr>
        <w:t>a</w:t>
      </w:r>
      <w:r>
        <w:rPr>
          <w:lang w:eastAsia="fr-FR"/>
        </w:rPr>
        <w:t xml:space="preserve"> même que dans le s</w:t>
      </w:r>
      <w:r w:rsidR="00431562">
        <w:rPr>
          <w:lang w:eastAsia="fr-FR"/>
        </w:rPr>
        <w:t xml:space="preserve">ystème original. Elle est visible </w:t>
      </w:r>
      <w:r w:rsidR="00DD2AC1">
        <w:rPr>
          <w:lang w:eastAsia="fr-FR"/>
        </w:rPr>
        <w:t>dans la figure 1.</w:t>
      </w:r>
    </w:p>
    <w:p w14:paraId="6155E338" w14:textId="77777777" w:rsidR="00D843EB" w:rsidRDefault="00D843EB" w:rsidP="00D843EB">
      <w:pPr>
        <w:keepNext/>
        <w:jc w:val="center"/>
      </w:pPr>
      <w:r w:rsidRPr="00D843EB">
        <w:rPr>
          <w:noProof/>
          <w:lang w:eastAsia="fr-FR"/>
        </w:rPr>
        <w:drawing>
          <wp:inline distT="0" distB="0" distL="0" distR="0" wp14:anchorId="19592BE1" wp14:editId="621855F3">
            <wp:extent cx="4962962" cy="2733675"/>
            <wp:effectExtent l="0" t="0" r="9525" b="0"/>
            <wp:docPr id="1459372176" name="Image 1" descr="Une image contenant texte, capture d’écran, diagramm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372176" name="Image 1" descr="Une image contenant texte, capture d’écran, diagramme, conception&#10;&#10;Description générée automatiquement"/>
                    <pic:cNvPicPr/>
                  </pic:nvPicPr>
                  <pic:blipFill>
                    <a:blip r:embed="rId20"/>
                    <a:stretch>
                      <a:fillRect/>
                    </a:stretch>
                  </pic:blipFill>
                  <pic:spPr>
                    <a:xfrm>
                      <a:off x="0" y="0"/>
                      <a:ext cx="5008428" cy="2758718"/>
                    </a:xfrm>
                    <a:prstGeom prst="rect">
                      <a:avLst/>
                    </a:prstGeom>
                  </pic:spPr>
                </pic:pic>
              </a:graphicData>
            </a:graphic>
          </wp:inline>
        </w:drawing>
      </w:r>
    </w:p>
    <w:p w14:paraId="38C488A9" w14:textId="47B6DC29" w:rsidR="00DD2AC1" w:rsidRDefault="00D843EB" w:rsidP="00D843EB">
      <w:pPr>
        <w:pStyle w:val="Lgende"/>
        <w:jc w:val="center"/>
      </w:pPr>
      <w:bookmarkStart w:id="13" w:name="_Toc188021698"/>
      <w:bookmarkStart w:id="14" w:name="_Toc188027111"/>
      <w:r>
        <w:t xml:space="preserve">Figure </w:t>
      </w:r>
      <w:fldSimple w:instr=" SEQ Figure \* ARABIC ">
        <w:r w:rsidR="007240D9">
          <w:rPr>
            <w:noProof/>
          </w:rPr>
          <w:t>1</w:t>
        </w:r>
      </w:fldSimple>
      <w:r>
        <w:t xml:space="preserve"> : Chaine de traitement du rayonnement solaire</w:t>
      </w:r>
      <w:bookmarkEnd w:id="13"/>
      <w:bookmarkEnd w:id="14"/>
    </w:p>
    <w:p w14:paraId="32C36F37" w14:textId="5C979CF8" w:rsidR="00D843EB" w:rsidRPr="0080173A" w:rsidRDefault="001F6018" w:rsidP="00FC38FB">
      <w:pPr>
        <w:jc w:val="both"/>
        <w:rPr>
          <w:rFonts w:cstheme="minorHAnsi"/>
        </w:rPr>
      </w:pPr>
      <w:r w:rsidRPr="0080173A">
        <w:rPr>
          <w:rFonts w:cstheme="minorHAnsi"/>
        </w:rPr>
        <w:lastRenderedPageBreak/>
        <w:t xml:space="preserve">Cette chaine est donc composée des éléments suivants : </w:t>
      </w:r>
    </w:p>
    <w:p w14:paraId="6F64C596" w14:textId="7CEC4CD4" w:rsidR="001F6018" w:rsidRPr="0080173A" w:rsidRDefault="001F6018" w:rsidP="00FC38FB">
      <w:pPr>
        <w:pStyle w:val="Paragraphedeliste"/>
        <w:numPr>
          <w:ilvl w:val="0"/>
          <w:numId w:val="21"/>
        </w:numPr>
        <w:jc w:val="both"/>
        <w:rPr>
          <w:rFonts w:cstheme="minorHAnsi"/>
        </w:rPr>
      </w:pPr>
      <w:r w:rsidRPr="0080173A">
        <w:rPr>
          <w:rFonts w:cstheme="minorHAnsi"/>
        </w:rPr>
        <w:t>Un héliostat</w:t>
      </w:r>
      <w:r w:rsidR="00D3331E" w:rsidRPr="0080173A">
        <w:rPr>
          <w:rFonts w:cstheme="minorHAnsi"/>
        </w:rPr>
        <w:t xml:space="preserve"> qui va</w:t>
      </w:r>
      <w:r w:rsidR="00492FDC" w:rsidRPr="0080173A">
        <w:rPr>
          <w:rFonts w:cstheme="minorHAnsi"/>
        </w:rPr>
        <w:t xml:space="preserve"> permettre de </w:t>
      </w:r>
      <w:r w:rsidR="007E69CD" w:rsidRPr="0080173A">
        <w:rPr>
          <w:rFonts w:cstheme="minorHAnsi"/>
        </w:rPr>
        <w:t>réceptionner</w:t>
      </w:r>
      <w:r w:rsidR="00492FDC" w:rsidRPr="0080173A">
        <w:rPr>
          <w:rFonts w:cstheme="minorHAnsi"/>
        </w:rPr>
        <w:t xml:space="preserve"> et </w:t>
      </w:r>
      <w:r w:rsidR="005036F7">
        <w:rPr>
          <w:rFonts w:cstheme="minorHAnsi"/>
        </w:rPr>
        <w:t xml:space="preserve">de </w:t>
      </w:r>
      <w:r w:rsidR="00492FDC" w:rsidRPr="0080173A">
        <w:rPr>
          <w:rFonts w:cstheme="minorHAnsi"/>
        </w:rPr>
        <w:t xml:space="preserve">réorienter le rayonnement solaire </w:t>
      </w:r>
      <w:r w:rsidR="00A67FBE" w:rsidRPr="0080173A">
        <w:rPr>
          <w:rFonts w:cstheme="minorHAnsi"/>
        </w:rPr>
        <w:t xml:space="preserve">vers </w:t>
      </w:r>
      <w:r w:rsidR="00423C79" w:rsidRPr="0080173A">
        <w:rPr>
          <w:rFonts w:cstheme="minorHAnsi"/>
        </w:rPr>
        <w:t>un casse-grain.</w:t>
      </w:r>
    </w:p>
    <w:p w14:paraId="22C79ABA" w14:textId="7CAE2325" w:rsidR="00423C79" w:rsidRPr="0080173A" w:rsidRDefault="00423C79" w:rsidP="00FC38FB">
      <w:pPr>
        <w:pStyle w:val="Paragraphedeliste"/>
        <w:numPr>
          <w:ilvl w:val="0"/>
          <w:numId w:val="21"/>
        </w:numPr>
        <w:jc w:val="both"/>
        <w:rPr>
          <w:rFonts w:cstheme="minorHAnsi"/>
        </w:rPr>
      </w:pPr>
      <w:r w:rsidRPr="0080173A">
        <w:rPr>
          <w:rFonts w:cstheme="minorHAnsi"/>
        </w:rPr>
        <w:t>Un casse-grain qui aura pour fonction de concentrer le rayonnement sur une petite surface.</w:t>
      </w:r>
    </w:p>
    <w:p w14:paraId="42F2073D" w14:textId="104C5023" w:rsidR="00423C79" w:rsidRPr="0080173A" w:rsidRDefault="00423C79" w:rsidP="00FC38FB">
      <w:pPr>
        <w:pStyle w:val="Paragraphedeliste"/>
        <w:numPr>
          <w:ilvl w:val="0"/>
          <w:numId w:val="21"/>
        </w:numPr>
        <w:jc w:val="both"/>
        <w:rPr>
          <w:rFonts w:cstheme="minorHAnsi"/>
        </w:rPr>
      </w:pPr>
      <w:r w:rsidRPr="0080173A">
        <w:rPr>
          <w:rFonts w:cstheme="minorHAnsi"/>
        </w:rPr>
        <w:t xml:space="preserve">Un dioptre dont le rôle sera de </w:t>
      </w:r>
      <w:r w:rsidR="00EB5147" w:rsidRPr="0080173A">
        <w:rPr>
          <w:rFonts w:cstheme="minorHAnsi"/>
        </w:rPr>
        <w:t xml:space="preserve">séparer </w:t>
      </w:r>
      <w:r w:rsidR="002B1152" w:rsidRPr="0080173A">
        <w:rPr>
          <w:rFonts w:cstheme="minorHAnsi"/>
        </w:rPr>
        <w:t xml:space="preserve">le rayonnement </w:t>
      </w:r>
      <w:r w:rsidR="00D17BCB" w:rsidRPr="0080173A">
        <w:rPr>
          <w:rFonts w:cstheme="minorHAnsi"/>
        </w:rPr>
        <w:t>IR</w:t>
      </w:r>
      <w:r w:rsidR="002B1152" w:rsidRPr="0080173A">
        <w:rPr>
          <w:rFonts w:cstheme="minorHAnsi"/>
        </w:rPr>
        <w:t xml:space="preserve"> </w:t>
      </w:r>
      <w:r w:rsidR="00F313C2" w:rsidRPr="0080173A">
        <w:rPr>
          <w:rFonts w:cstheme="minorHAnsi"/>
        </w:rPr>
        <w:t>d</w:t>
      </w:r>
      <w:r w:rsidR="00E3484A" w:rsidRPr="0080173A">
        <w:rPr>
          <w:rFonts w:cstheme="minorHAnsi"/>
        </w:rPr>
        <w:t>es rayonnement</w:t>
      </w:r>
      <w:r w:rsidR="005036F7">
        <w:rPr>
          <w:rFonts w:cstheme="minorHAnsi"/>
        </w:rPr>
        <w:t>s</w:t>
      </w:r>
      <w:r w:rsidR="00E3484A" w:rsidRPr="0080173A">
        <w:rPr>
          <w:rFonts w:cstheme="minorHAnsi"/>
        </w:rPr>
        <w:t xml:space="preserve"> </w:t>
      </w:r>
      <w:r w:rsidR="001D75EB" w:rsidRPr="0080173A">
        <w:rPr>
          <w:rFonts w:cstheme="minorHAnsi"/>
        </w:rPr>
        <w:t>UV et visible.</w:t>
      </w:r>
    </w:p>
    <w:p w14:paraId="09CCBFE3" w14:textId="10D54B6C" w:rsidR="00295B6B" w:rsidRDefault="00C13AAC" w:rsidP="00FC38FB">
      <w:pPr>
        <w:jc w:val="both"/>
        <w:rPr>
          <w:rFonts w:cstheme="minorHAnsi"/>
        </w:rPr>
      </w:pPr>
      <w:r>
        <w:rPr>
          <w:rFonts w:cstheme="minorHAnsi"/>
        </w:rPr>
        <w:t>À</w:t>
      </w:r>
      <w:r w:rsidR="00D17BCB" w:rsidRPr="0080173A">
        <w:rPr>
          <w:rFonts w:cstheme="minorHAnsi"/>
        </w:rPr>
        <w:t xml:space="preserve"> la sortie de cette chaine</w:t>
      </w:r>
      <w:r w:rsidR="005036F7">
        <w:rPr>
          <w:rFonts w:cstheme="minorHAnsi"/>
        </w:rPr>
        <w:t>,</w:t>
      </w:r>
      <w:r w:rsidR="00D17BCB" w:rsidRPr="0080173A">
        <w:rPr>
          <w:rFonts w:cstheme="minorHAnsi"/>
        </w:rPr>
        <w:t xml:space="preserve"> </w:t>
      </w:r>
      <w:r w:rsidR="009213E9" w:rsidRPr="0080173A">
        <w:rPr>
          <w:rFonts w:cstheme="minorHAnsi"/>
        </w:rPr>
        <w:t xml:space="preserve">les rayons </w:t>
      </w:r>
      <w:r w:rsidR="000E521D" w:rsidRPr="0080173A">
        <w:rPr>
          <w:rFonts w:cstheme="minorHAnsi"/>
        </w:rPr>
        <w:t>UV et visibles se</w:t>
      </w:r>
      <w:r w:rsidR="000B7C59" w:rsidRPr="0080173A">
        <w:rPr>
          <w:rFonts w:cstheme="minorHAnsi"/>
        </w:rPr>
        <w:t xml:space="preserve">rviront à éclairer la cellule </w:t>
      </w:r>
      <w:r w:rsidR="0058574E" w:rsidRPr="0080173A">
        <w:rPr>
          <w:rFonts w:cstheme="minorHAnsi"/>
        </w:rPr>
        <w:t>photoélectrochimique</w:t>
      </w:r>
      <w:r w:rsidR="005C5B5F" w:rsidRPr="0080173A">
        <w:rPr>
          <w:rFonts w:cstheme="minorHAnsi"/>
        </w:rPr>
        <w:t xml:space="preserve"> </w:t>
      </w:r>
      <w:r w:rsidR="00F1540A" w:rsidRPr="0080173A">
        <w:rPr>
          <w:rFonts w:cstheme="minorHAnsi"/>
        </w:rPr>
        <w:t>(PEC)</w:t>
      </w:r>
      <w:r w:rsidR="00FC38FB" w:rsidRPr="0080173A">
        <w:rPr>
          <w:rFonts w:cstheme="minorHAnsi"/>
        </w:rPr>
        <w:t xml:space="preserve">. </w:t>
      </w:r>
      <w:r w:rsidR="0022518E" w:rsidRPr="0080173A">
        <w:rPr>
          <w:rFonts w:cstheme="minorHAnsi"/>
        </w:rPr>
        <w:t>Tandis que le</w:t>
      </w:r>
      <w:r w:rsidR="00824633" w:rsidRPr="0080173A">
        <w:rPr>
          <w:rFonts w:cstheme="minorHAnsi"/>
        </w:rPr>
        <w:t xml:space="preserve">s rayons IR </w:t>
      </w:r>
      <w:r w:rsidR="00B54EE2" w:rsidRPr="0080173A">
        <w:rPr>
          <w:rFonts w:cstheme="minorHAnsi"/>
        </w:rPr>
        <w:t xml:space="preserve">seront dirigés vers une cellule </w:t>
      </w:r>
      <w:r w:rsidR="00DA724A" w:rsidRPr="0080173A">
        <w:rPr>
          <w:rFonts w:cstheme="minorHAnsi"/>
        </w:rPr>
        <w:t xml:space="preserve">photovoltaïque (PV) </w:t>
      </w:r>
      <w:r w:rsidR="00000F3D" w:rsidRPr="0080173A">
        <w:rPr>
          <w:rFonts w:cstheme="minorHAnsi"/>
        </w:rPr>
        <w:t>afin de générer de l’électricité.</w:t>
      </w:r>
      <w:r w:rsidR="00072747" w:rsidRPr="0080173A">
        <w:rPr>
          <w:rFonts w:cstheme="minorHAnsi"/>
        </w:rPr>
        <w:t xml:space="preserve"> Cette </w:t>
      </w:r>
      <w:r w:rsidR="00EE35CE" w:rsidRPr="0080173A">
        <w:rPr>
          <w:rFonts w:cstheme="minorHAnsi"/>
        </w:rPr>
        <w:t>énergie</w:t>
      </w:r>
      <w:r w:rsidR="00CE17DE" w:rsidRPr="0080173A">
        <w:rPr>
          <w:rFonts w:cstheme="minorHAnsi"/>
        </w:rPr>
        <w:t xml:space="preserve"> sera alors </w:t>
      </w:r>
      <w:r w:rsidR="00425023" w:rsidRPr="0080173A">
        <w:rPr>
          <w:rFonts w:cstheme="minorHAnsi"/>
        </w:rPr>
        <w:t xml:space="preserve">utilisée afin d’alimenter un </w:t>
      </w:r>
      <w:r w:rsidR="000A7DF2">
        <w:rPr>
          <w:rFonts w:cstheme="minorHAnsi"/>
        </w:rPr>
        <w:t xml:space="preserve">appareil appelé </w:t>
      </w:r>
      <w:r w:rsidR="009D2054" w:rsidRPr="0080173A">
        <w:rPr>
          <w:rFonts w:cstheme="minorHAnsi"/>
        </w:rPr>
        <w:t>potentiostat</w:t>
      </w:r>
      <w:r w:rsidR="004A66CC">
        <w:rPr>
          <w:rFonts w:cstheme="minorHAnsi"/>
        </w:rPr>
        <w:t xml:space="preserve">. </w:t>
      </w:r>
    </w:p>
    <w:p w14:paraId="012CEBAA" w14:textId="6FA7CAA4" w:rsidR="00D17BCB" w:rsidRPr="003D2DD6" w:rsidRDefault="0028371E" w:rsidP="00FC38FB">
      <w:pPr>
        <w:jc w:val="both"/>
        <w:rPr>
          <w:rFonts w:cstheme="minorHAnsi"/>
          <w:b/>
          <w:bCs/>
        </w:rPr>
      </w:pPr>
      <w:r>
        <w:rPr>
          <w:rFonts w:cstheme="minorHAnsi"/>
          <w:b/>
          <w:bCs/>
        </w:rPr>
        <w:t>Au final, l’objectif étant d’améliorer la réaction de photoélectrolyse de l’eau,</w:t>
      </w:r>
      <w:r w:rsidRPr="003D2DD6">
        <w:rPr>
          <w:rFonts w:cstheme="minorHAnsi"/>
          <w:b/>
          <w:bCs/>
        </w:rPr>
        <w:t xml:space="preserve"> </w:t>
      </w:r>
      <w:r>
        <w:rPr>
          <w:rFonts w:cstheme="minorHAnsi"/>
          <w:b/>
          <w:bCs/>
        </w:rPr>
        <w:t>l</w:t>
      </w:r>
      <w:r w:rsidR="00295B6B" w:rsidRPr="003D2DD6">
        <w:rPr>
          <w:rFonts w:cstheme="minorHAnsi"/>
          <w:b/>
          <w:bCs/>
        </w:rPr>
        <w:t xml:space="preserve">e but de ce projet est donc de créer </w:t>
      </w:r>
      <w:r w:rsidR="003D2DD6" w:rsidRPr="003D2DD6">
        <w:rPr>
          <w:rFonts w:cstheme="minorHAnsi"/>
          <w:b/>
          <w:bCs/>
        </w:rPr>
        <w:t>un</w:t>
      </w:r>
      <w:r w:rsidR="004A66CC" w:rsidRPr="003D2DD6">
        <w:rPr>
          <w:rFonts w:cstheme="minorHAnsi"/>
          <w:b/>
          <w:bCs/>
        </w:rPr>
        <w:t xml:space="preserve"> potentiostat</w:t>
      </w:r>
      <w:r>
        <w:rPr>
          <w:rFonts w:cstheme="minorHAnsi"/>
          <w:b/>
          <w:bCs/>
        </w:rPr>
        <w:t>. L</w:t>
      </w:r>
      <w:r w:rsidR="003D2DD6" w:rsidRPr="003D2DD6">
        <w:rPr>
          <w:rFonts w:cstheme="minorHAnsi"/>
          <w:b/>
          <w:bCs/>
        </w:rPr>
        <w:t>e rôle</w:t>
      </w:r>
      <w:r w:rsidR="00847D82">
        <w:rPr>
          <w:rFonts w:cstheme="minorHAnsi"/>
          <w:b/>
          <w:bCs/>
        </w:rPr>
        <w:t xml:space="preserve"> et le fonctionnement de ce dernier</w:t>
      </w:r>
      <w:r w:rsidR="003D2DD6" w:rsidRPr="003D2DD6">
        <w:rPr>
          <w:rFonts w:cstheme="minorHAnsi"/>
          <w:b/>
          <w:bCs/>
        </w:rPr>
        <w:t xml:space="preserve"> s</w:t>
      </w:r>
      <w:r w:rsidR="00EE35CE" w:rsidRPr="003D2DD6">
        <w:rPr>
          <w:rFonts w:cstheme="minorHAnsi"/>
          <w:b/>
          <w:bCs/>
        </w:rPr>
        <w:t>er</w:t>
      </w:r>
      <w:r w:rsidR="00847D82">
        <w:rPr>
          <w:rFonts w:cstheme="minorHAnsi"/>
          <w:b/>
          <w:bCs/>
        </w:rPr>
        <w:t>ont</w:t>
      </w:r>
      <w:r w:rsidR="00EE35CE" w:rsidRPr="003D2DD6">
        <w:rPr>
          <w:rFonts w:cstheme="minorHAnsi"/>
          <w:b/>
          <w:bCs/>
        </w:rPr>
        <w:t xml:space="preserve"> détaillé</w:t>
      </w:r>
      <w:r w:rsidR="00847D82">
        <w:rPr>
          <w:rFonts w:cstheme="minorHAnsi"/>
          <w:b/>
          <w:bCs/>
        </w:rPr>
        <w:t>s</w:t>
      </w:r>
      <w:r w:rsidR="00EE35CE" w:rsidRPr="003D2DD6">
        <w:rPr>
          <w:rFonts w:cstheme="minorHAnsi"/>
          <w:b/>
          <w:bCs/>
        </w:rPr>
        <w:t xml:space="preserve"> par la suite.</w:t>
      </w:r>
      <w:r w:rsidR="000A7DF2">
        <w:rPr>
          <w:rFonts w:cstheme="minorHAnsi"/>
          <w:b/>
          <w:bCs/>
        </w:rPr>
        <w:t xml:space="preserve"> </w:t>
      </w:r>
    </w:p>
    <w:p w14:paraId="66F960E9" w14:textId="77777777" w:rsidR="00D4308D" w:rsidRDefault="00D4308D" w:rsidP="00FC38FB">
      <w:pPr>
        <w:jc w:val="both"/>
      </w:pPr>
    </w:p>
    <w:p w14:paraId="2C2EED54" w14:textId="68430353" w:rsidR="00D4308D" w:rsidRPr="009B29E0" w:rsidRDefault="00CA0103" w:rsidP="009B29E0">
      <w:pPr>
        <w:pStyle w:val="Titre2Potentiostat"/>
        <w:numPr>
          <w:ilvl w:val="1"/>
          <w:numId w:val="10"/>
        </w:numPr>
        <w:rPr>
          <w:rFonts w:eastAsiaTheme="majorEastAsia"/>
        </w:rPr>
      </w:pPr>
      <w:bookmarkStart w:id="15" w:name="_Toc188021685"/>
      <w:bookmarkStart w:id="16" w:name="_Toc188024152"/>
      <w:bookmarkStart w:id="17" w:name="_Toc188027127"/>
      <w:bookmarkStart w:id="18" w:name="_Toc188027144"/>
      <w:r>
        <w:rPr>
          <w:rFonts w:eastAsiaTheme="majorEastAsia"/>
        </w:rPr>
        <w:t xml:space="preserve">Introduction aux cellules </w:t>
      </w:r>
      <w:bookmarkEnd w:id="15"/>
      <w:bookmarkEnd w:id="16"/>
      <w:r w:rsidR="008B2DF6">
        <w:rPr>
          <w:rFonts w:eastAsiaTheme="majorEastAsia"/>
        </w:rPr>
        <w:t>PEC</w:t>
      </w:r>
      <w:bookmarkEnd w:id="17"/>
      <w:bookmarkEnd w:id="18"/>
    </w:p>
    <w:p w14:paraId="527B00B2" w14:textId="49346940" w:rsidR="00B66C33" w:rsidRPr="00D843EB" w:rsidRDefault="007809C7" w:rsidP="00FC38FB">
      <w:pPr>
        <w:jc w:val="both"/>
      </w:pPr>
      <w:r>
        <w:t>Dans le cadre de ce projet, le système de sortie est une cellule PEC (voir figure 2). Ce système est le réceptacle d’une réaction photoélectrochimique permettant de créer de l’hydrogène par photoélectrolyse de l’eau. Une représentation simplifiée de la cellule est donnée en figure 3.</w:t>
      </w:r>
    </w:p>
    <w:p w14:paraId="748619A1" w14:textId="7AD0E079" w:rsidR="008C3150" w:rsidRDefault="00CF1714" w:rsidP="008C3150">
      <w:pPr>
        <w:tabs>
          <w:tab w:val="left" w:pos="1395"/>
        </w:tabs>
      </w:pPr>
      <w:r>
        <w:rPr>
          <w:lang w:eastAsia="fr-FR"/>
        </w:rPr>
        <w:tab/>
      </w:r>
    </w:p>
    <w:p w14:paraId="0A1129F9" w14:textId="77777777" w:rsidR="00251105" w:rsidRDefault="00251105" w:rsidP="00CF1714">
      <w:pPr>
        <w:tabs>
          <w:tab w:val="left" w:pos="1395"/>
        </w:tabs>
        <w:sectPr w:rsidR="00251105" w:rsidSect="005609CD">
          <w:footerReference w:type="default" r:id="rId21"/>
          <w:footerReference w:type="first" r:id="rId22"/>
          <w:pgSz w:w="11906" w:h="16838"/>
          <w:pgMar w:top="1417" w:right="1417" w:bottom="1417" w:left="1417" w:header="708" w:footer="708" w:gutter="0"/>
          <w:pgNumType w:start="1"/>
          <w:cols w:space="708"/>
          <w:titlePg/>
          <w:docGrid w:linePitch="360"/>
        </w:sectPr>
      </w:pPr>
    </w:p>
    <w:p w14:paraId="0BCACD10" w14:textId="77777777" w:rsidR="00B33363" w:rsidRDefault="00524DDB" w:rsidP="00B33363">
      <w:pPr>
        <w:keepNext/>
        <w:tabs>
          <w:tab w:val="left" w:pos="1395"/>
        </w:tabs>
        <w:jc w:val="center"/>
      </w:pPr>
      <w:r w:rsidRPr="002942E1">
        <w:rPr>
          <w:noProof/>
        </w:rPr>
        <w:drawing>
          <wp:inline distT="0" distB="0" distL="0" distR="0" wp14:anchorId="5C489E9D" wp14:editId="68F9CDFD">
            <wp:extent cx="2862457" cy="1303020"/>
            <wp:effectExtent l="0" t="0" r="0" b="0"/>
            <wp:docPr id="1497242054" name="Image 1" descr="Une image contenant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242054" name="Image 1" descr="Une image contenant intérieur&#10;&#10;Description générée automatiquement"/>
                    <pic:cNvPicPr/>
                  </pic:nvPicPr>
                  <pic:blipFill>
                    <a:blip r:embed="rId23"/>
                    <a:stretch>
                      <a:fillRect/>
                    </a:stretch>
                  </pic:blipFill>
                  <pic:spPr>
                    <a:xfrm>
                      <a:off x="0" y="0"/>
                      <a:ext cx="2899774" cy="1320007"/>
                    </a:xfrm>
                    <a:prstGeom prst="rect">
                      <a:avLst/>
                    </a:prstGeom>
                  </pic:spPr>
                </pic:pic>
              </a:graphicData>
            </a:graphic>
          </wp:inline>
        </w:drawing>
      </w:r>
    </w:p>
    <w:p w14:paraId="5816084B" w14:textId="0CE2C202" w:rsidR="006B06E5" w:rsidRDefault="00B33363" w:rsidP="00B33363">
      <w:pPr>
        <w:pStyle w:val="Lgende"/>
        <w:jc w:val="center"/>
      </w:pPr>
      <w:bookmarkStart w:id="19" w:name="_Toc188021699"/>
      <w:bookmarkStart w:id="20" w:name="_Toc188027112"/>
      <w:r>
        <w:t xml:space="preserve">Figure </w:t>
      </w:r>
      <w:fldSimple w:instr=" SEQ Figure \* ARABIC ">
        <w:r w:rsidR="007240D9">
          <w:rPr>
            <w:noProof/>
          </w:rPr>
          <w:t>2</w:t>
        </w:r>
      </w:fldSimple>
      <w:r>
        <w:t xml:space="preserve"> : </w:t>
      </w:r>
      <w:r w:rsidRPr="00E92574">
        <w:t>Photo d'une cellule PEC</w:t>
      </w:r>
      <w:bookmarkEnd w:id="19"/>
      <w:bookmarkEnd w:id="20"/>
    </w:p>
    <w:p w14:paraId="797C4192" w14:textId="77777777" w:rsidR="00D478A6" w:rsidRDefault="00D478A6" w:rsidP="00CF1714">
      <w:pPr>
        <w:tabs>
          <w:tab w:val="left" w:pos="1395"/>
        </w:tabs>
      </w:pPr>
    </w:p>
    <w:p w14:paraId="30AFDE34" w14:textId="77777777" w:rsidR="002D4123" w:rsidRDefault="00D478A6" w:rsidP="002D4123">
      <w:pPr>
        <w:keepNext/>
        <w:tabs>
          <w:tab w:val="left" w:pos="1395"/>
        </w:tabs>
        <w:jc w:val="center"/>
      </w:pPr>
      <w:r w:rsidRPr="00F863AF">
        <w:rPr>
          <w:noProof/>
        </w:rPr>
        <w:drawing>
          <wp:inline distT="0" distB="0" distL="0" distR="0" wp14:anchorId="37826ED6" wp14:editId="21E2D0CD">
            <wp:extent cx="1295400" cy="1247422"/>
            <wp:effectExtent l="0" t="0" r="0" b="0"/>
            <wp:docPr id="1034076648" name="Image 1" descr="Une image contenant capture d’écran, diagramme, lign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76648" name="Image 1" descr="Une image contenant capture d’écran, diagramme, ligne, texte&#10;&#10;Description générée automatiquement"/>
                    <pic:cNvPicPr/>
                  </pic:nvPicPr>
                  <pic:blipFill>
                    <a:blip r:embed="rId24"/>
                    <a:stretch>
                      <a:fillRect/>
                    </a:stretch>
                  </pic:blipFill>
                  <pic:spPr>
                    <a:xfrm>
                      <a:off x="0" y="0"/>
                      <a:ext cx="1318056" cy="1269239"/>
                    </a:xfrm>
                    <a:prstGeom prst="rect">
                      <a:avLst/>
                    </a:prstGeom>
                  </pic:spPr>
                </pic:pic>
              </a:graphicData>
            </a:graphic>
          </wp:inline>
        </w:drawing>
      </w:r>
    </w:p>
    <w:p w14:paraId="7C69379B" w14:textId="1A507805" w:rsidR="001C1C35" w:rsidRDefault="002D4123" w:rsidP="002D4123">
      <w:pPr>
        <w:pStyle w:val="Lgende"/>
        <w:jc w:val="center"/>
        <w:sectPr w:rsidR="001C1C35" w:rsidSect="00251105">
          <w:type w:val="continuous"/>
          <w:pgSz w:w="11906" w:h="16838"/>
          <w:pgMar w:top="1417" w:right="1417" w:bottom="1417" w:left="1417" w:header="708" w:footer="708" w:gutter="0"/>
          <w:cols w:num="2" w:space="708"/>
          <w:titlePg/>
          <w:docGrid w:linePitch="360"/>
        </w:sectPr>
      </w:pPr>
      <w:bookmarkStart w:id="21" w:name="_Toc188021700"/>
      <w:bookmarkStart w:id="22" w:name="_Toc188027113"/>
      <w:r>
        <w:t xml:space="preserve">Figure </w:t>
      </w:r>
      <w:fldSimple w:instr=" SEQ Figure \* ARABIC ">
        <w:r w:rsidR="007240D9">
          <w:rPr>
            <w:noProof/>
          </w:rPr>
          <w:t>3</w:t>
        </w:r>
      </w:fldSimple>
      <w:r>
        <w:t xml:space="preserve"> : </w:t>
      </w:r>
      <w:r w:rsidRPr="00EC7117">
        <w:t>Représentation de la cellule PEC</w:t>
      </w:r>
      <w:bookmarkEnd w:id="21"/>
      <w:bookmarkEnd w:id="22"/>
    </w:p>
    <w:p w14:paraId="088021ED" w14:textId="67D5082E" w:rsidR="00EB75FF" w:rsidRDefault="00EB75FF" w:rsidP="00EB75FF">
      <w:pPr>
        <w:pStyle w:val="Normalidesun"/>
        <w:rPr>
          <w:rFonts w:asciiTheme="minorHAnsi" w:hAnsiTheme="minorHAnsi" w:cstheme="minorHAnsi"/>
        </w:rPr>
      </w:pPr>
      <w:r w:rsidRPr="00926738">
        <w:rPr>
          <w:rFonts w:asciiTheme="minorHAnsi" w:hAnsiTheme="minorHAnsi" w:cstheme="minorHAnsi"/>
        </w:rPr>
        <w:t xml:space="preserve">Comme il est possible de le voir sur la figure 3, la cellule PEC est composée de trois électrodes : une cathode, une photoanode et une référence. Dans le cadre de </w:t>
      </w:r>
      <w:r w:rsidR="00AA6456" w:rsidRPr="00926738">
        <w:rPr>
          <w:rFonts w:asciiTheme="minorHAnsi" w:hAnsiTheme="minorHAnsi" w:cstheme="minorHAnsi"/>
        </w:rPr>
        <w:t xml:space="preserve">la </w:t>
      </w:r>
      <w:r w:rsidRPr="00926738">
        <w:rPr>
          <w:rFonts w:asciiTheme="minorHAnsi" w:hAnsiTheme="minorHAnsi" w:cstheme="minorHAnsi"/>
        </w:rPr>
        <w:t>réaction photoélectrochimique, la photoanode joue un rôle essentiel. En effet, une fois illuminée par un rayonnement lumineux, elle va emmagasiner l’énergie</w:t>
      </w:r>
      <w:r w:rsidR="00FB260D">
        <w:rPr>
          <w:rFonts w:asciiTheme="minorHAnsi" w:hAnsiTheme="minorHAnsi" w:cstheme="minorHAnsi"/>
        </w:rPr>
        <w:t>,</w:t>
      </w:r>
      <w:r w:rsidRPr="00926738">
        <w:rPr>
          <w:rFonts w:asciiTheme="minorHAnsi" w:hAnsiTheme="minorHAnsi" w:cstheme="minorHAnsi"/>
        </w:rPr>
        <w:t xml:space="preserve"> ce qui va induire un potentiel sur cette dernière, appelé potentiel d’abandon. Cette différence de potentiel aura pour effet d’amorcer la réaction d’électrolyse et des électrons vont commencer à transiter de la photoanode vers la cathode</w:t>
      </w:r>
      <w:r w:rsidR="00FB260D">
        <w:rPr>
          <w:rFonts w:asciiTheme="minorHAnsi" w:hAnsiTheme="minorHAnsi" w:cstheme="minorHAnsi"/>
        </w:rPr>
        <w:t>,</w:t>
      </w:r>
      <w:r w:rsidRPr="00926738">
        <w:rPr>
          <w:rFonts w:asciiTheme="minorHAnsi" w:hAnsiTheme="minorHAnsi" w:cstheme="minorHAnsi"/>
        </w:rPr>
        <w:t xml:space="preserve"> faisant apparaitre un courant en boucle fermée. </w:t>
      </w:r>
    </w:p>
    <w:p w14:paraId="7ADB884A" w14:textId="77777777" w:rsidR="008A438D" w:rsidRDefault="008A438D" w:rsidP="00EB75FF">
      <w:pPr>
        <w:pStyle w:val="Normalidesun"/>
        <w:rPr>
          <w:rFonts w:asciiTheme="minorHAnsi" w:hAnsiTheme="minorHAnsi" w:cstheme="minorHAnsi"/>
        </w:rPr>
      </w:pPr>
    </w:p>
    <w:p w14:paraId="2730AEA7" w14:textId="4454E752" w:rsidR="00A73A3A" w:rsidRDefault="00A73A3A" w:rsidP="00EB75FF">
      <w:pPr>
        <w:pStyle w:val="Normalidesun"/>
        <w:rPr>
          <w:rFonts w:asciiTheme="minorHAnsi" w:hAnsiTheme="minorHAnsi" w:cstheme="minorHAnsi"/>
        </w:rPr>
      </w:pPr>
      <w:r>
        <w:rPr>
          <w:rFonts w:asciiTheme="minorHAnsi" w:hAnsiTheme="minorHAnsi" w:cstheme="minorHAnsi"/>
        </w:rPr>
        <w:t xml:space="preserve">Toutefois, ce potentiel d’abandon n’est pas suffisant afin d’assurer un rendement maximal de la réaction. En effet, il est </w:t>
      </w:r>
      <w:r w:rsidR="00DF5BF1">
        <w:rPr>
          <w:rFonts w:asciiTheme="minorHAnsi" w:hAnsiTheme="minorHAnsi" w:cstheme="minorHAnsi"/>
        </w:rPr>
        <w:t>nécessaire</w:t>
      </w:r>
      <w:r>
        <w:rPr>
          <w:rFonts w:asciiTheme="minorHAnsi" w:hAnsiTheme="minorHAnsi" w:cstheme="minorHAnsi"/>
        </w:rPr>
        <w:t xml:space="preserve"> de venir appliquer une surtension entre </w:t>
      </w:r>
      <w:r w:rsidR="00CF4992">
        <w:rPr>
          <w:rFonts w:asciiTheme="minorHAnsi" w:hAnsiTheme="minorHAnsi" w:cstheme="minorHAnsi"/>
        </w:rPr>
        <w:t xml:space="preserve">la photoanode et l’électrode de référence. Cette surtension aura pour effet </w:t>
      </w:r>
      <w:r w:rsidR="0069122B">
        <w:rPr>
          <w:rFonts w:asciiTheme="minorHAnsi" w:hAnsiTheme="minorHAnsi" w:cstheme="minorHAnsi"/>
        </w:rPr>
        <w:t>d’augmenter le courant produit par la cellule et donc d’optimiser la production d’hydrogène</w:t>
      </w:r>
      <w:r w:rsidR="0013097A">
        <w:rPr>
          <w:rFonts w:asciiTheme="minorHAnsi" w:hAnsiTheme="minorHAnsi" w:cstheme="minorHAnsi"/>
        </w:rPr>
        <w:t>, ce qui est l’objectif final de ce projet.</w:t>
      </w:r>
    </w:p>
    <w:p w14:paraId="5A516351" w14:textId="77777777" w:rsidR="0013097A" w:rsidRDefault="0013097A" w:rsidP="00EB75FF">
      <w:pPr>
        <w:pStyle w:val="Normalidesun"/>
        <w:rPr>
          <w:rFonts w:asciiTheme="minorHAnsi" w:hAnsiTheme="minorHAnsi" w:cstheme="minorHAnsi"/>
        </w:rPr>
      </w:pPr>
    </w:p>
    <w:p w14:paraId="08DB822B" w14:textId="39C93E8A" w:rsidR="0013097A" w:rsidRPr="00B75D98" w:rsidRDefault="0013097A" w:rsidP="00EB75FF">
      <w:pPr>
        <w:pStyle w:val="Normalidesun"/>
        <w:rPr>
          <w:rFonts w:asciiTheme="minorHAnsi" w:hAnsiTheme="minorHAnsi" w:cstheme="minorHAnsi"/>
          <w:b/>
          <w:bCs/>
        </w:rPr>
      </w:pPr>
      <w:r w:rsidRPr="00B75D98">
        <w:rPr>
          <w:rFonts w:asciiTheme="minorHAnsi" w:hAnsiTheme="minorHAnsi" w:cstheme="minorHAnsi"/>
          <w:b/>
          <w:bCs/>
        </w:rPr>
        <w:t>Afin de réaliser cette surtension, il est alors nécessaire d’u</w:t>
      </w:r>
      <w:r w:rsidR="008F4949" w:rsidRPr="00B75D98">
        <w:rPr>
          <w:rFonts w:asciiTheme="minorHAnsi" w:hAnsiTheme="minorHAnsi" w:cstheme="minorHAnsi"/>
          <w:b/>
          <w:bCs/>
        </w:rPr>
        <w:t xml:space="preserve">tiliser un appareil réalisant cette fonction. Ce dernier est appelé un potentiostat. </w:t>
      </w:r>
      <w:r w:rsidRPr="00B75D98">
        <w:rPr>
          <w:rFonts w:asciiTheme="minorHAnsi" w:hAnsiTheme="minorHAnsi" w:cstheme="minorHAnsi"/>
          <w:b/>
          <w:bCs/>
        </w:rPr>
        <w:t xml:space="preserve"> </w:t>
      </w:r>
    </w:p>
    <w:p w14:paraId="4F83E1AA" w14:textId="77777777" w:rsidR="009B29E0" w:rsidRDefault="009B29E0" w:rsidP="009B29E0">
      <w:pPr>
        <w:pStyle w:val="Titre2Potentiostat"/>
        <w:numPr>
          <w:ilvl w:val="0"/>
          <w:numId w:val="0"/>
        </w:numPr>
        <w:sectPr w:rsidR="009B29E0" w:rsidSect="001C1C35">
          <w:type w:val="continuous"/>
          <w:pgSz w:w="11906" w:h="16838"/>
          <w:pgMar w:top="1417" w:right="1417" w:bottom="1417" w:left="1417" w:header="708" w:footer="708" w:gutter="0"/>
          <w:cols w:space="708"/>
          <w:titlePg/>
          <w:docGrid w:linePitch="360"/>
        </w:sectPr>
      </w:pPr>
    </w:p>
    <w:p w14:paraId="5870DB77" w14:textId="72B0A5FE" w:rsidR="00CA0103" w:rsidRDefault="00F55879" w:rsidP="006B06E5">
      <w:pPr>
        <w:pStyle w:val="Titre2Potentiostat"/>
        <w:numPr>
          <w:ilvl w:val="1"/>
          <w:numId w:val="10"/>
        </w:numPr>
      </w:pPr>
      <w:bookmarkStart w:id="23" w:name="_Toc188021686"/>
      <w:bookmarkStart w:id="24" w:name="_Toc188024153"/>
      <w:bookmarkStart w:id="25" w:name="_Toc188027128"/>
      <w:bookmarkStart w:id="26" w:name="_Toc188027145"/>
      <w:r>
        <w:lastRenderedPageBreak/>
        <w:t>Introduction au po</w:t>
      </w:r>
      <w:r w:rsidR="00C027E6">
        <w:t>tentiostat</w:t>
      </w:r>
      <w:bookmarkEnd w:id="23"/>
      <w:bookmarkEnd w:id="24"/>
      <w:bookmarkEnd w:id="25"/>
      <w:bookmarkEnd w:id="26"/>
    </w:p>
    <w:p w14:paraId="73BB7408" w14:textId="1D4B3A03" w:rsidR="00D0024A" w:rsidRDefault="00F67DFE" w:rsidP="00E336C2">
      <w:pPr>
        <w:jc w:val="both"/>
      </w:pPr>
      <w:r>
        <w:t xml:space="preserve">Un potentiostat est un </w:t>
      </w:r>
      <w:r w:rsidR="005E742C">
        <w:t xml:space="preserve">appareil électronique utilisé </w:t>
      </w:r>
      <w:r w:rsidR="002260C4">
        <w:t>dans le cadre de réaction</w:t>
      </w:r>
      <w:r w:rsidR="00332EB9">
        <w:t>s</w:t>
      </w:r>
      <w:r w:rsidR="002260C4">
        <w:t xml:space="preserve"> </w:t>
      </w:r>
      <w:r w:rsidR="0034637F">
        <w:t>PEC</w:t>
      </w:r>
      <w:r w:rsidR="00CA7EAB">
        <w:t>.</w:t>
      </w:r>
      <w:r w:rsidR="00EB5D1D">
        <w:t xml:space="preserve"> </w:t>
      </w:r>
      <w:r w:rsidR="007A2E42">
        <w:t xml:space="preserve">Il a </w:t>
      </w:r>
      <w:r w:rsidR="005E2E90">
        <w:t>deux</w:t>
      </w:r>
      <w:r w:rsidR="007A2E42">
        <w:t xml:space="preserve"> rôles durant la phase de </w:t>
      </w:r>
      <w:r w:rsidR="00DF700C">
        <w:t xml:space="preserve">production </w:t>
      </w:r>
      <w:r w:rsidR="00A44DCE">
        <w:t>d’hy</w:t>
      </w:r>
      <w:r w:rsidR="00BB3D9D">
        <w:t>drog</w:t>
      </w:r>
      <w:r w:rsidR="00922466">
        <w:t>ène</w:t>
      </w:r>
      <w:r w:rsidR="00E1423A">
        <w:t> :</w:t>
      </w:r>
    </w:p>
    <w:p w14:paraId="610D58DC" w14:textId="246C4282" w:rsidR="00186D25" w:rsidRDefault="00B944E7" w:rsidP="00E336C2">
      <w:pPr>
        <w:pStyle w:val="Paragraphedeliste"/>
        <w:numPr>
          <w:ilvl w:val="0"/>
          <w:numId w:val="21"/>
        </w:numPr>
        <w:jc w:val="both"/>
      </w:pPr>
      <w:r>
        <w:t>Il permet d</w:t>
      </w:r>
      <w:r w:rsidR="00C526D7">
        <w:t xml:space="preserve">e contrôler </w:t>
      </w:r>
      <w:r w:rsidR="008256C6">
        <w:t>le potentiel appliqué à l’</w:t>
      </w:r>
      <w:r w:rsidR="00987541">
        <w:t>électrode de travail</w:t>
      </w:r>
      <w:r w:rsidR="001E41AB">
        <w:t xml:space="preserve"> (photoanode</w:t>
      </w:r>
      <w:r w:rsidR="0039063E">
        <w:t>)</w:t>
      </w:r>
      <w:r w:rsidR="00EB0ABB">
        <w:t xml:space="preserve">, afin de </w:t>
      </w:r>
      <w:r w:rsidR="0039063E">
        <w:t xml:space="preserve">favoriser </w:t>
      </w:r>
      <w:r w:rsidR="004A504C">
        <w:t>les réactions chimiques.</w:t>
      </w:r>
      <w:r w:rsidR="00E1423A">
        <w:t xml:space="preserve"> </w:t>
      </w:r>
    </w:p>
    <w:p w14:paraId="603AF9C2" w14:textId="01615E1D" w:rsidR="00E1423A" w:rsidRDefault="00402611" w:rsidP="00E336C2">
      <w:pPr>
        <w:pStyle w:val="Paragraphedeliste"/>
        <w:numPr>
          <w:ilvl w:val="0"/>
          <w:numId w:val="21"/>
        </w:numPr>
        <w:jc w:val="both"/>
      </w:pPr>
      <w:r>
        <w:t>Surveiller le courant généré sous illumination</w:t>
      </w:r>
      <w:r w:rsidR="00AE44F6">
        <w:t xml:space="preserve">, </w:t>
      </w:r>
      <w:r w:rsidR="001910C9">
        <w:t>ce qui permet d’</w:t>
      </w:r>
      <w:r w:rsidR="00E336C2">
        <w:t>e</w:t>
      </w:r>
      <w:r w:rsidR="001910C9">
        <w:t>stimer la conversion d’énergie lumineuse en énergie chimique.</w:t>
      </w:r>
    </w:p>
    <w:p w14:paraId="483837D0" w14:textId="7C8513F1" w:rsidR="00D55F3A" w:rsidRDefault="00166439" w:rsidP="007A26B8">
      <w:pPr>
        <w:jc w:val="both"/>
      </w:pPr>
      <w:r>
        <w:t xml:space="preserve">Dans le principe, </w:t>
      </w:r>
      <w:r w:rsidR="00E30F43">
        <w:t xml:space="preserve">le potentiostat vient ajuster le courant </w:t>
      </w:r>
      <w:r w:rsidR="00A638BE">
        <w:t>entre l</w:t>
      </w:r>
      <w:r w:rsidR="00724273">
        <w:t>’</w:t>
      </w:r>
      <w:r w:rsidR="003C4082">
        <w:t>électrode</w:t>
      </w:r>
      <w:r w:rsidR="00724273">
        <w:t xml:space="preserve"> de travail</w:t>
      </w:r>
      <w:r w:rsidR="003C4082">
        <w:t xml:space="preserve"> et la </w:t>
      </w:r>
      <w:r w:rsidR="00C17CCE">
        <w:t>contre</w:t>
      </w:r>
      <w:r w:rsidR="005E4B9C">
        <w:t>-électrode</w:t>
      </w:r>
      <w:r w:rsidR="0067110D">
        <w:t xml:space="preserve"> </w:t>
      </w:r>
      <w:r w:rsidR="00FB0E35">
        <w:t xml:space="preserve">(Is) </w:t>
      </w:r>
      <w:r w:rsidR="0067110D">
        <w:t xml:space="preserve">pour </w:t>
      </w:r>
      <w:r w:rsidR="00590C65">
        <w:t xml:space="preserve">maintenir un potentiel souhaité </w:t>
      </w:r>
      <w:r w:rsidR="00BC40B4">
        <w:t>sur l’électrode de travail</w:t>
      </w:r>
      <w:r w:rsidR="00904773">
        <w:t xml:space="preserve"> par rapport à l</w:t>
      </w:r>
      <w:r w:rsidR="00781F2C">
        <w:t>’électrode de référence</w:t>
      </w:r>
      <w:r w:rsidR="00FB0E35">
        <w:t xml:space="preserve"> (</w:t>
      </w:r>
      <w:proofErr w:type="spellStart"/>
      <w:r w:rsidR="00FB0E35">
        <w:t>Vreg</w:t>
      </w:r>
      <w:proofErr w:type="spellEnd"/>
      <w:r w:rsidR="00FB0E35">
        <w:t>)</w:t>
      </w:r>
      <w:r w:rsidR="00781F2C">
        <w:t>.</w:t>
      </w:r>
      <w:r w:rsidR="00FB0E35">
        <w:t xml:space="preserve"> </w:t>
      </w:r>
      <w:r w:rsidR="00444182">
        <w:t>La figure 4 montre comment est raccordé le potentiostat :</w:t>
      </w:r>
    </w:p>
    <w:p w14:paraId="45FD8EA0" w14:textId="77777777" w:rsidR="00FB0E35" w:rsidRDefault="00FB0E35" w:rsidP="00FB0E35">
      <w:pPr>
        <w:keepNext/>
        <w:jc w:val="center"/>
      </w:pPr>
      <w:r w:rsidRPr="00FB0E35">
        <w:rPr>
          <w:noProof/>
        </w:rPr>
        <w:drawing>
          <wp:inline distT="0" distB="0" distL="0" distR="0" wp14:anchorId="6A7DDE13" wp14:editId="7AA37B67">
            <wp:extent cx="5039428" cy="2172003"/>
            <wp:effectExtent l="0" t="0" r="8890" b="0"/>
            <wp:docPr id="1593606114" name="Image 1" descr="Une image contenant capture d’écran, diagramme, lign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606114" name="Image 1" descr="Une image contenant capture d’écran, diagramme, ligne, conception&#10;&#10;Description générée automatiquement"/>
                    <pic:cNvPicPr/>
                  </pic:nvPicPr>
                  <pic:blipFill>
                    <a:blip r:embed="rId25"/>
                    <a:stretch>
                      <a:fillRect/>
                    </a:stretch>
                  </pic:blipFill>
                  <pic:spPr>
                    <a:xfrm>
                      <a:off x="0" y="0"/>
                      <a:ext cx="5039428" cy="2172003"/>
                    </a:xfrm>
                    <a:prstGeom prst="rect">
                      <a:avLst/>
                    </a:prstGeom>
                  </pic:spPr>
                </pic:pic>
              </a:graphicData>
            </a:graphic>
          </wp:inline>
        </w:drawing>
      </w:r>
    </w:p>
    <w:p w14:paraId="3F15126B" w14:textId="62F61CCD" w:rsidR="00D55F3A" w:rsidRDefault="00FB0E35" w:rsidP="00FB0E35">
      <w:pPr>
        <w:pStyle w:val="Lgende"/>
        <w:jc w:val="center"/>
      </w:pPr>
      <w:bookmarkStart w:id="27" w:name="_Toc188021701"/>
      <w:bookmarkStart w:id="28" w:name="_Toc188027114"/>
      <w:r>
        <w:t xml:space="preserve">Figure </w:t>
      </w:r>
      <w:fldSimple w:instr=" SEQ Figure \* ARABIC ">
        <w:r w:rsidR="007240D9">
          <w:rPr>
            <w:noProof/>
          </w:rPr>
          <w:t>4</w:t>
        </w:r>
      </w:fldSimple>
      <w:r>
        <w:t xml:space="preserve"> : Présentation de l'environnement du potentiostat</w:t>
      </w:r>
      <w:bookmarkEnd w:id="27"/>
      <w:bookmarkEnd w:id="28"/>
    </w:p>
    <w:p w14:paraId="76AFB369" w14:textId="77777777" w:rsidR="00444182" w:rsidRDefault="00444182" w:rsidP="00444182"/>
    <w:p w14:paraId="2970C2FB" w14:textId="6DF552F2" w:rsidR="00444182" w:rsidRPr="00444182" w:rsidRDefault="00C524A9" w:rsidP="0095343A">
      <w:pPr>
        <w:jc w:val="both"/>
      </w:pPr>
      <w:r>
        <w:t>Comme le montre cette figure, dans le cadre de ce projet</w:t>
      </w:r>
      <w:r w:rsidR="00DC10B5">
        <w:t xml:space="preserve">, le </w:t>
      </w:r>
      <w:r w:rsidR="00847D82">
        <w:t xml:space="preserve">potentiostat </w:t>
      </w:r>
      <w:r w:rsidR="0034637F">
        <w:t>permettra de commander la réaction au sein de la cellule PEC</w:t>
      </w:r>
      <w:r w:rsidR="00F85C97">
        <w:t>. Par ailleurs, ce dispositif sera alimenté par une cellule PV</w:t>
      </w:r>
      <w:r w:rsidR="004738AF">
        <w:t>,</w:t>
      </w:r>
      <w:r w:rsidR="00F85C97">
        <w:t xml:space="preserve"> comme expl</w:t>
      </w:r>
      <w:r w:rsidR="00FD4F4E">
        <w:t xml:space="preserve">iqué dans la section 2.1. </w:t>
      </w:r>
      <w:r w:rsidR="0012142B">
        <w:t>Cette caractéristique du système est ce qui a inspiré le nom du projet</w:t>
      </w:r>
      <w:r w:rsidR="004738AF">
        <w:t>,</w:t>
      </w:r>
      <w:r w:rsidR="0012142B">
        <w:t xml:space="preserve"> </w:t>
      </w:r>
      <w:r w:rsidR="005F1607">
        <w:t>à savoir « potentiostat solaire ».</w:t>
      </w:r>
      <w:r w:rsidR="0012142B">
        <w:t xml:space="preserve"> </w:t>
      </w:r>
    </w:p>
    <w:p w14:paraId="205B106B" w14:textId="77777777" w:rsidR="00C027E6" w:rsidRDefault="00C027E6" w:rsidP="0095343A">
      <w:pPr>
        <w:jc w:val="both"/>
      </w:pPr>
    </w:p>
    <w:p w14:paraId="4FC982D6" w14:textId="7CA03BAB" w:rsidR="006B06E5" w:rsidRDefault="00062BA2" w:rsidP="0095343A">
      <w:pPr>
        <w:pStyle w:val="Titre2Potentiostat"/>
        <w:numPr>
          <w:ilvl w:val="1"/>
          <w:numId w:val="10"/>
        </w:numPr>
        <w:jc w:val="both"/>
      </w:pPr>
      <w:bookmarkStart w:id="29" w:name="_Toc188021687"/>
      <w:bookmarkStart w:id="30" w:name="_Toc188024154"/>
      <w:bookmarkStart w:id="31" w:name="_Toc188027129"/>
      <w:bookmarkStart w:id="32" w:name="_Toc188027146"/>
      <w:r>
        <w:t>C</w:t>
      </w:r>
      <w:r w:rsidR="006B06E5">
        <w:t>ahier des charges</w:t>
      </w:r>
      <w:bookmarkEnd w:id="29"/>
      <w:bookmarkEnd w:id="30"/>
      <w:bookmarkEnd w:id="31"/>
      <w:bookmarkEnd w:id="32"/>
    </w:p>
    <w:p w14:paraId="52CD523A" w14:textId="77777777" w:rsidR="00931D1E" w:rsidRDefault="00C57138" w:rsidP="0095343A">
      <w:pPr>
        <w:jc w:val="both"/>
      </w:pPr>
      <w:r>
        <w:t xml:space="preserve">Comme présenté dans les parties précédentes, l’objectif de ce projet est donc de concevoir un </w:t>
      </w:r>
      <w:r w:rsidR="00DA1DB2">
        <w:t xml:space="preserve">dispositif de potentiostat solaire. </w:t>
      </w:r>
      <w:r w:rsidR="00931D1E">
        <w:t xml:space="preserve">Cet appareil devra donc remplir les fonctions suivantes : </w:t>
      </w:r>
    </w:p>
    <w:p w14:paraId="76022B47" w14:textId="391E15BF" w:rsidR="006A0FAD" w:rsidRDefault="00026162" w:rsidP="0095343A">
      <w:pPr>
        <w:pStyle w:val="Paragraphedeliste"/>
        <w:numPr>
          <w:ilvl w:val="0"/>
          <w:numId w:val="21"/>
        </w:numPr>
        <w:jc w:val="both"/>
      </w:pPr>
      <w:r>
        <w:t>Générer une surtension entre 0</w:t>
      </w:r>
      <w:r w:rsidR="00AF0506">
        <w:t>,</w:t>
      </w:r>
      <w:r>
        <w:t xml:space="preserve">1 et 1V </w:t>
      </w:r>
      <w:r w:rsidR="00CB4922">
        <w:t xml:space="preserve">par rapport au potentiel d’abandon. Cette surtension s’appliquera </w:t>
      </w:r>
      <w:r>
        <w:t>entre</w:t>
      </w:r>
      <w:r w:rsidR="00CB4922">
        <w:t xml:space="preserve"> l’électrode de travail et la référence</w:t>
      </w:r>
      <w:r w:rsidR="00AF0506">
        <w:t>,</w:t>
      </w:r>
      <w:r w:rsidR="00CB4922">
        <w:t xml:space="preserve"> comme présent</w:t>
      </w:r>
      <w:r w:rsidR="006A0FAD">
        <w:t>é dans la section 2.3.</w:t>
      </w:r>
    </w:p>
    <w:p w14:paraId="7D688999" w14:textId="77777777" w:rsidR="00442F5C" w:rsidRDefault="00442F5C" w:rsidP="00442F5C">
      <w:pPr>
        <w:pStyle w:val="Paragraphedeliste"/>
        <w:jc w:val="both"/>
      </w:pPr>
    </w:p>
    <w:p w14:paraId="26B5C552" w14:textId="52350A44" w:rsidR="00442F5C" w:rsidRDefault="0084530A" w:rsidP="00442F5C">
      <w:pPr>
        <w:pStyle w:val="Paragraphedeliste"/>
        <w:numPr>
          <w:ilvl w:val="0"/>
          <w:numId w:val="21"/>
        </w:numPr>
        <w:jc w:val="both"/>
      </w:pPr>
      <w:r>
        <w:t>Réguler la surtension avec un</w:t>
      </w:r>
      <w:r w:rsidR="00AF0506">
        <w:t>e</w:t>
      </w:r>
      <w:r>
        <w:t xml:space="preserve"> précision de 0.01</w:t>
      </w:r>
      <w:r w:rsidR="002D0566">
        <w:t>V</w:t>
      </w:r>
      <w:r>
        <w:t>.</w:t>
      </w:r>
    </w:p>
    <w:p w14:paraId="1AF928B5" w14:textId="77777777" w:rsidR="00440F12" w:rsidRDefault="00440F12" w:rsidP="00440F12">
      <w:pPr>
        <w:pStyle w:val="Paragraphedeliste"/>
      </w:pPr>
    </w:p>
    <w:p w14:paraId="13EEECE6" w14:textId="77777777" w:rsidR="00440F12" w:rsidRDefault="00440F12" w:rsidP="00440F12">
      <w:pPr>
        <w:pStyle w:val="Paragraphedeliste"/>
        <w:numPr>
          <w:ilvl w:val="0"/>
          <w:numId w:val="21"/>
        </w:numPr>
        <w:jc w:val="both"/>
      </w:pPr>
      <w:r>
        <w:t>Lire les grandeurs électriques appliquées à la cellule. Particulièrement, il sera nécessaire d’afficher la tension régulée (</w:t>
      </w:r>
      <w:proofErr w:type="spellStart"/>
      <w:r>
        <w:t>Vreg</w:t>
      </w:r>
      <w:proofErr w:type="spellEnd"/>
      <w:r>
        <w:t>) et le courant circulant au sein de la cellule (Is).</w:t>
      </w:r>
    </w:p>
    <w:p w14:paraId="1FD73F73" w14:textId="57D7B04A" w:rsidR="002370C2" w:rsidRDefault="00944B42" w:rsidP="0095343A">
      <w:pPr>
        <w:jc w:val="both"/>
      </w:pPr>
      <w:r>
        <w:lastRenderedPageBreak/>
        <w:t>Cet appareil sera connecté à d’autre</w:t>
      </w:r>
      <w:r w:rsidR="00AF0506">
        <w:t>s</w:t>
      </w:r>
      <w:r>
        <w:t xml:space="preserve"> dispositif</w:t>
      </w:r>
      <w:r w:rsidR="002370C2">
        <w:t>s. Son dimensionnement est alors fortement impacté par ces derniers. Les contraintes sont :</w:t>
      </w:r>
    </w:p>
    <w:p w14:paraId="2C5C4DA5" w14:textId="5A8BE4E4" w:rsidR="004870BE" w:rsidRDefault="00A15014" w:rsidP="0095343A">
      <w:pPr>
        <w:pStyle w:val="Paragraphedeliste"/>
        <w:numPr>
          <w:ilvl w:val="0"/>
          <w:numId w:val="21"/>
        </w:numPr>
        <w:jc w:val="both"/>
      </w:pPr>
      <w:r>
        <w:t>Être ali</w:t>
      </w:r>
      <w:r w:rsidR="006F1906">
        <w:t>menté</w:t>
      </w:r>
      <w:r>
        <w:t xml:space="preserve"> par</w:t>
      </w:r>
      <w:r w:rsidR="006F1906">
        <w:t xml:space="preserve"> une cellule PV fournissant une puissance électrique de 5</w:t>
      </w:r>
      <w:r w:rsidR="00AF0506">
        <w:t>,</w:t>
      </w:r>
      <w:r w:rsidR="006F1906">
        <w:t>8W et une tension de 0</w:t>
      </w:r>
      <w:r w:rsidR="00AF0506">
        <w:t>,</w:t>
      </w:r>
      <w:r w:rsidR="006F1906">
        <w:t>7V.</w:t>
      </w:r>
      <w:r w:rsidR="002E44C1">
        <w:t xml:space="preserve"> On considère que ce</w:t>
      </w:r>
      <w:r w:rsidR="00D77FB6">
        <w:t>s grandeurs sont des valeurs maximales offertes par la cellule</w:t>
      </w:r>
      <w:r w:rsidR="004870BE">
        <w:t xml:space="preserve"> lorsque la </w:t>
      </w:r>
      <w:r w:rsidR="00B3154A">
        <w:t xml:space="preserve">luminosité </w:t>
      </w:r>
      <w:r w:rsidR="00273B62">
        <w:t xml:space="preserve">et que la </w:t>
      </w:r>
      <w:r w:rsidR="005C7B90">
        <w:t xml:space="preserve">puissance en </w:t>
      </w:r>
      <w:r w:rsidR="00273B62">
        <w:t>sortie</w:t>
      </w:r>
      <w:r w:rsidR="005C7B90">
        <w:t xml:space="preserve"> est optimisée</w:t>
      </w:r>
      <w:r w:rsidR="0095343A">
        <w:t xml:space="preserve"> (possible utilisation d’un dispositif </w:t>
      </w:r>
      <w:r w:rsidR="00521E42">
        <w:t xml:space="preserve">Maximum Power Point </w:t>
      </w:r>
      <w:proofErr w:type="spellStart"/>
      <w:r w:rsidR="00521E42">
        <w:t>Tracking</w:t>
      </w:r>
      <w:proofErr w:type="spellEnd"/>
      <w:r w:rsidR="00521E42">
        <w:t xml:space="preserve"> ou </w:t>
      </w:r>
      <w:r w:rsidR="0095343A">
        <w:t>MPPT).</w:t>
      </w:r>
      <w:r w:rsidR="00D77FB6">
        <w:t xml:space="preserve"> </w:t>
      </w:r>
    </w:p>
    <w:p w14:paraId="4609A3BD" w14:textId="77777777" w:rsidR="00440F12" w:rsidRDefault="00440F12" w:rsidP="00440F12">
      <w:pPr>
        <w:pStyle w:val="Paragraphedeliste"/>
        <w:jc w:val="both"/>
      </w:pPr>
    </w:p>
    <w:p w14:paraId="6D60D270" w14:textId="482FD716" w:rsidR="00910E6F" w:rsidRDefault="00FD2B6D" w:rsidP="0095343A">
      <w:pPr>
        <w:pStyle w:val="Paragraphedeliste"/>
        <w:numPr>
          <w:ilvl w:val="0"/>
          <w:numId w:val="21"/>
        </w:numPr>
        <w:jc w:val="both"/>
      </w:pPr>
      <w:r>
        <w:t>La charge sortie sera une cellule PEC de 700mm² de surface éclairée</w:t>
      </w:r>
      <w:r w:rsidR="007A02FF">
        <w:t xml:space="preserve">. </w:t>
      </w:r>
      <w:r w:rsidR="000252B5">
        <w:t>Le fonctionnement du système pour d</w:t>
      </w:r>
      <w:r w:rsidR="007A02FF">
        <w:t xml:space="preserve">eux types de photoanodes </w:t>
      </w:r>
      <w:r w:rsidR="000920C4">
        <w:t>est à tester. L</w:t>
      </w:r>
      <w:r w:rsidR="00B95011">
        <w:t>es différences</w:t>
      </w:r>
      <w:r w:rsidR="003855EC">
        <w:t xml:space="preserve"> entre ces deux technologies de photoélectrode</w:t>
      </w:r>
      <w:r w:rsidR="00442F5C">
        <w:t xml:space="preserve"> seront détaillées par la suite.</w:t>
      </w:r>
    </w:p>
    <w:p w14:paraId="367606E7" w14:textId="77777777" w:rsidR="00910E6F" w:rsidRDefault="00910E6F" w:rsidP="00910E6F">
      <w:pPr>
        <w:pStyle w:val="Paragraphedeliste"/>
      </w:pPr>
    </w:p>
    <w:p w14:paraId="531AE04F" w14:textId="7080D8A1" w:rsidR="00FB3ECA" w:rsidRDefault="00F67047" w:rsidP="00910E6F">
      <w:pPr>
        <w:jc w:val="both"/>
      </w:pPr>
      <w:r>
        <w:t>Finalement</w:t>
      </w:r>
      <w:r w:rsidR="00910E6F">
        <w:t>, afin de mener à bien ce projet</w:t>
      </w:r>
      <w:r w:rsidR="000F07C6">
        <w:t>,</w:t>
      </w:r>
      <w:r w:rsidR="00910E6F">
        <w:t xml:space="preserve"> deux t</w:t>
      </w:r>
      <w:r w:rsidR="00004E12">
        <w:t>â</w:t>
      </w:r>
      <w:r w:rsidR="00910E6F">
        <w:t>ch</w:t>
      </w:r>
      <w:r w:rsidR="00FB3ECA">
        <w:t xml:space="preserve">es principales sont à réaliser : </w:t>
      </w:r>
    </w:p>
    <w:p w14:paraId="4D2C1851" w14:textId="782E8CB9" w:rsidR="004D03EF" w:rsidRDefault="00FB3ECA" w:rsidP="00FB3ECA">
      <w:pPr>
        <w:pStyle w:val="Paragraphedeliste"/>
        <w:numPr>
          <w:ilvl w:val="0"/>
          <w:numId w:val="21"/>
        </w:numPr>
        <w:jc w:val="both"/>
      </w:pPr>
      <w:r>
        <w:t>Concevoir le système de potentiostat</w:t>
      </w:r>
      <w:r w:rsidR="00004E12">
        <w:t xml:space="preserve"> solaire</w:t>
      </w:r>
      <w:r w:rsidR="004D03EF">
        <w:t xml:space="preserve"> solutionnant les problématiques évoquée</w:t>
      </w:r>
      <w:r w:rsidR="000F07C6">
        <w:t>s</w:t>
      </w:r>
      <w:r w:rsidR="004D03EF">
        <w:t xml:space="preserve"> tout en s’adaptant au cahier des charges</w:t>
      </w:r>
      <w:r w:rsidR="00CC28F5">
        <w:t xml:space="preserve"> (CDC)</w:t>
      </w:r>
      <w:r w:rsidR="004D03EF">
        <w:t>.</w:t>
      </w:r>
    </w:p>
    <w:p w14:paraId="2D504D14" w14:textId="77777777" w:rsidR="00481AD9" w:rsidRDefault="00481AD9" w:rsidP="00481AD9">
      <w:pPr>
        <w:pStyle w:val="Paragraphedeliste"/>
        <w:jc w:val="both"/>
      </w:pPr>
    </w:p>
    <w:p w14:paraId="5736B48B" w14:textId="43F03530" w:rsidR="00FB3ECA" w:rsidRDefault="00481AD9" w:rsidP="00FB3ECA">
      <w:pPr>
        <w:pStyle w:val="Paragraphedeliste"/>
        <w:numPr>
          <w:ilvl w:val="0"/>
          <w:numId w:val="21"/>
        </w:numPr>
        <w:jc w:val="both"/>
      </w:pPr>
      <w:r>
        <w:t>Réaliser un</w:t>
      </w:r>
      <w:r w:rsidR="000F07C6">
        <w:t>e</w:t>
      </w:r>
      <w:r>
        <w:t xml:space="preserve"> modélisation des deux cellules photoélectrochimiques afin de connaitre l’évolution des grandeurs électriques au sein de la cellule. Cette étape est essentielle afin de connaitre les r</w:t>
      </w:r>
      <w:r w:rsidR="00456B3D">
        <w:t>éels besoins en énergie en sortie du potentiostat et donc pour réaliser son dimensionnement.</w:t>
      </w:r>
      <w:r w:rsidR="00004E12">
        <w:t xml:space="preserve"> </w:t>
      </w:r>
    </w:p>
    <w:p w14:paraId="43D3FB6F" w14:textId="0911A42C" w:rsidR="00FA47F3" w:rsidRDefault="00FA47F3" w:rsidP="00910E6F">
      <w:pPr>
        <w:jc w:val="both"/>
      </w:pPr>
      <w:r>
        <w:br w:type="page"/>
      </w:r>
    </w:p>
    <w:p w14:paraId="5AB9C9E5" w14:textId="5CD1B25F" w:rsidR="00FA47F3" w:rsidRDefault="00FA47F3" w:rsidP="00FA47F3">
      <w:pPr>
        <w:pStyle w:val="Titre1Potentiostat"/>
        <w:numPr>
          <w:ilvl w:val="0"/>
          <w:numId w:val="10"/>
        </w:numPr>
      </w:pPr>
      <w:bookmarkStart w:id="33" w:name="_Toc188021688"/>
      <w:bookmarkStart w:id="34" w:name="_Toc188024155"/>
      <w:bookmarkStart w:id="35" w:name="_Toc188027130"/>
      <w:bookmarkStart w:id="36" w:name="_Toc188027147"/>
      <w:r>
        <w:lastRenderedPageBreak/>
        <w:t>Presentation du systeme</w:t>
      </w:r>
      <w:bookmarkEnd w:id="33"/>
      <w:bookmarkEnd w:id="34"/>
      <w:bookmarkEnd w:id="35"/>
      <w:bookmarkEnd w:id="36"/>
    </w:p>
    <w:p w14:paraId="5B3A8D85" w14:textId="60AB521E" w:rsidR="00FA47F3" w:rsidRDefault="00076A44" w:rsidP="006419A5">
      <w:pPr>
        <w:tabs>
          <w:tab w:val="left" w:pos="1395"/>
        </w:tabs>
        <w:jc w:val="both"/>
      </w:pPr>
      <w:r>
        <w:t xml:space="preserve">Afin de pouvoir organiser le travail à faire, il était essentiel </w:t>
      </w:r>
      <w:r w:rsidR="008C5FD9">
        <w:t xml:space="preserve">d’identifier les fonctions essentielles à réaliser pour obtenir un système correspondant au </w:t>
      </w:r>
      <w:r w:rsidR="00CC28F5">
        <w:t>CDC</w:t>
      </w:r>
      <w:r w:rsidR="008C5FD9">
        <w:t xml:space="preserve">. </w:t>
      </w:r>
      <w:r w:rsidR="00243886">
        <w:t xml:space="preserve">Les différentes fonctions sont visibles sur la figure suivante : </w:t>
      </w:r>
    </w:p>
    <w:p w14:paraId="4A854EE2" w14:textId="77777777" w:rsidR="0073235A" w:rsidRDefault="0073235A" w:rsidP="0073235A">
      <w:pPr>
        <w:keepNext/>
        <w:tabs>
          <w:tab w:val="left" w:pos="1395"/>
        </w:tabs>
        <w:jc w:val="center"/>
      </w:pPr>
      <w:r w:rsidRPr="0073235A">
        <w:rPr>
          <w:noProof/>
        </w:rPr>
        <w:drawing>
          <wp:inline distT="0" distB="0" distL="0" distR="0" wp14:anchorId="227DF759" wp14:editId="40C79377">
            <wp:extent cx="5760720" cy="2007235"/>
            <wp:effectExtent l="0" t="0" r="0" b="0"/>
            <wp:docPr id="1757285186" name="Image 1" descr="Une image contenant diagramme, texte, ligne, Pl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285186" name="Image 1" descr="Une image contenant diagramme, texte, ligne, Plan&#10;&#10;Description générée automatiquement"/>
                    <pic:cNvPicPr/>
                  </pic:nvPicPr>
                  <pic:blipFill>
                    <a:blip r:embed="rId26"/>
                    <a:stretch>
                      <a:fillRect/>
                    </a:stretch>
                  </pic:blipFill>
                  <pic:spPr>
                    <a:xfrm>
                      <a:off x="0" y="0"/>
                      <a:ext cx="5760720" cy="2007235"/>
                    </a:xfrm>
                    <a:prstGeom prst="rect">
                      <a:avLst/>
                    </a:prstGeom>
                  </pic:spPr>
                </pic:pic>
              </a:graphicData>
            </a:graphic>
          </wp:inline>
        </w:drawing>
      </w:r>
    </w:p>
    <w:p w14:paraId="3EB45480" w14:textId="572A305A" w:rsidR="005A4852" w:rsidRDefault="0073235A" w:rsidP="0073235A">
      <w:pPr>
        <w:pStyle w:val="Lgende"/>
        <w:jc w:val="center"/>
      </w:pPr>
      <w:bookmarkStart w:id="37" w:name="_Toc188021702"/>
      <w:bookmarkStart w:id="38" w:name="_Toc188027115"/>
      <w:r>
        <w:t xml:space="preserve">Figure </w:t>
      </w:r>
      <w:fldSimple w:instr=" SEQ Figure \* ARABIC ">
        <w:r w:rsidR="007240D9">
          <w:rPr>
            <w:noProof/>
          </w:rPr>
          <w:t>5</w:t>
        </w:r>
      </w:fldSimple>
      <w:r>
        <w:t xml:space="preserve"> : Schéma fonctionnel du système</w:t>
      </w:r>
      <w:bookmarkEnd w:id="37"/>
      <w:bookmarkEnd w:id="38"/>
    </w:p>
    <w:p w14:paraId="5204AE06" w14:textId="77777777" w:rsidR="0058434E" w:rsidRDefault="0058434E" w:rsidP="00910E6F">
      <w:pPr>
        <w:jc w:val="both"/>
      </w:pPr>
    </w:p>
    <w:p w14:paraId="28DF0622" w14:textId="77777777" w:rsidR="00AD0002" w:rsidRDefault="0058434E" w:rsidP="00910E6F">
      <w:pPr>
        <w:jc w:val="both"/>
      </w:pPr>
      <w:r>
        <w:t xml:space="preserve">Le système est divisé en </w:t>
      </w:r>
      <w:r w:rsidR="00AD0002">
        <w:t>six fonctions distinctes :</w:t>
      </w:r>
    </w:p>
    <w:p w14:paraId="60BB25FE" w14:textId="5FBAF7E3" w:rsidR="00A6124B" w:rsidRDefault="00AD0002" w:rsidP="00AD0002">
      <w:pPr>
        <w:pStyle w:val="Paragraphedeliste"/>
        <w:numPr>
          <w:ilvl w:val="0"/>
          <w:numId w:val="21"/>
        </w:numPr>
        <w:jc w:val="both"/>
      </w:pPr>
      <w:r w:rsidRPr="00341739">
        <w:rPr>
          <w:b/>
          <w:bCs/>
        </w:rPr>
        <w:t xml:space="preserve">Le convertisseur </w:t>
      </w:r>
      <w:r w:rsidR="00F81A41">
        <w:rPr>
          <w:b/>
          <w:bCs/>
        </w:rPr>
        <w:t>continu vers continu (</w:t>
      </w:r>
      <w:r w:rsidRPr="00341739">
        <w:rPr>
          <w:b/>
          <w:bCs/>
        </w:rPr>
        <w:t>DC/DC</w:t>
      </w:r>
      <w:r w:rsidR="00F81A41">
        <w:rPr>
          <w:b/>
          <w:bCs/>
        </w:rPr>
        <w:t>)</w:t>
      </w:r>
      <w:r>
        <w:t>. Cette fonction est</w:t>
      </w:r>
      <w:r w:rsidR="00E82AB0">
        <w:t xml:space="preserve"> essentielle pour le système. En effet, c’est l’</w:t>
      </w:r>
      <w:r w:rsidR="00A6124B">
        <w:t>élément</w:t>
      </w:r>
      <w:r w:rsidR="00E82AB0">
        <w:t xml:space="preserve"> qui va permettre d’adapter le courant issu des cellules PV </w:t>
      </w:r>
      <w:r w:rsidR="00FE066D">
        <w:t>afin de pouvoir réaliser l’</w:t>
      </w:r>
      <w:r w:rsidR="00A6124B">
        <w:t>opération</w:t>
      </w:r>
      <w:r w:rsidR="00FE066D">
        <w:t xml:space="preserve"> souhaitée sur la cellule PEC. Typiquement, </w:t>
      </w:r>
      <w:r w:rsidR="008B1C93">
        <w:t>la tension</w:t>
      </w:r>
      <w:r w:rsidR="00A6124B">
        <w:t xml:space="preserve"> sera augmentée afin de venir appliquer la surtension souhaitée.</w:t>
      </w:r>
    </w:p>
    <w:p w14:paraId="4E8F83A9" w14:textId="77777777" w:rsidR="00341739" w:rsidRDefault="00341739" w:rsidP="00341739">
      <w:pPr>
        <w:pStyle w:val="Paragraphedeliste"/>
        <w:jc w:val="both"/>
      </w:pPr>
    </w:p>
    <w:p w14:paraId="5582E0EF" w14:textId="385FD936" w:rsidR="002C7C92" w:rsidRDefault="00BF409F" w:rsidP="00AD0002">
      <w:pPr>
        <w:pStyle w:val="Paragraphedeliste"/>
        <w:numPr>
          <w:ilvl w:val="0"/>
          <w:numId w:val="21"/>
        </w:numPr>
        <w:jc w:val="both"/>
      </w:pPr>
      <w:r w:rsidRPr="00341739">
        <w:rPr>
          <w:b/>
          <w:bCs/>
        </w:rPr>
        <w:t>Les capteurs de tension et de courant</w:t>
      </w:r>
      <w:r>
        <w:t xml:space="preserve">. Cette fonction regroupe </w:t>
      </w:r>
      <w:r w:rsidR="008B1C93">
        <w:t>tous les éléments</w:t>
      </w:r>
      <w:r>
        <w:t xml:space="preserve"> de lecture </w:t>
      </w:r>
      <w:r w:rsidR="00CC28F5">
        <w:t>nécessaire</w:t>
      </w:r>
      <w:r w:rsidR="00804FD7">
        <w:t>s</w:t>
      </w:r>
      <w:r w:rsidR="00CC28F5">
        <w:t xml:space="preserve"> à la régulation de la surtension. Aussi, il</w:t>
      </w:r>
      <w:r w:rsidR="006419A5">
        <w:t>s</w:t>
      </w:r>
      <w:r w:rsidR="00CC28F5">
        <w:t xml:space="preserve"> permettront de lire les grandeurs appliquées à la cellule PEC</w:t>
      </w:r>
      <w:r w:rsidR="00AB5A73">
        <w:t>,</w:t>
      </w:r>
      <w:r w:rsidR="00CC28F5">
        <w:t xml:space="preserve"> comme spécifié par le CDC.</w:t>
      </w:r>
    </w:p>
    <w:p w14:paraId="02549FFB" w14:textId="77777777" w:rsidR="00341739" w:rsidRDefault="00341739" w:rsidP="00341739">
      <w:pPr>
        <w:pStyle w:val="Paragraphedeliste"/>
        <w:jc w:val="both"/>
      </w:pPr>
    </w:p>
    <w:p w14:paraId="77E5803E" w14:textId="777B3044" w:rsidR="004112A6" w:rsidRDefault="002C7C92" w:rsidP="00AD0002">
      <w:pPr>
        <w:pStyle w:val="Paragraphedeliste"/>
        <w:numPr>
          <w:ilvl w:val="0"/>
          <w:numId w:val="21"/>
        </w:numPr>
        <w:jc w:val="both"/>
      </w:pPr>
      <w:r w:rsidRPr="00341739">
        <w:rPr>
          <w:b/>
          <w:bCs/>
        </w:rPr>
        <w:t>Le capteur de consigne</w:t>
      </w:r>
      <w:r>
        <w:t xml:space="preserve">. Cette fonction </w:t>
      </w:r>
      <w:r w:rsidR="00393F30">
        <w:t>est demandée par le CDC. Elle permettra</w:t>
      </w:r>
      <w:r w:rsidR="00AB5A73">
        <w:t>,</w:t>
      </w:r>
      <w:r w:rsidR="00393F30">
        <w:t xml:space="preserve"> à l’issu</w:t>
      </w:r>
      <w:r w:rsidR="00AB5A73">
        <w:t>,</w:t>
      </w:r>
      <w:r w:rsidR="00393F30">
        <w:t xml:space="preserve"> à l’utilisateur de venir </w:t>
      </w:r>
      <w:r w:rsidR="004112A6">
        <w:t>choisir la surtension désirée.</w:t>
      </w:r>
    </w:p>
    <w:p w14:paraId="63A5461E" w14:textId="77777777" w:rsidR="00341739" w:rsidRDefault="00341739" w:rsidP="00341739">
      <w:pPr>
        <w:pStyle w:val="Paragraphedeliste"/>
        <w:jc w:val="both"/>
      </w:pPr>
    </w:p>
    <w:p w14:paraId="70B67D68" w14:textId="038A171C" w:rsidR="00F53139" w:rsidRDefault="004112A6" w:rsidP="00AD0002">
      <w:pPr>
        <w:pStyle w:val="Paragraphedeliste"/>
        <w:numPr>
          <w:ilvl w:val="0"/>
          <w:numId w:val="21"/>
        </w:numPr>
        <w:jc w:val="both"/>
      </w:pPr>
      <w:r w:rsidRPr="00341739">
        <w:rPr>
          <w:b/>
          <w:bCs/>
        </w:rPr>
        <w:t>L’affichage</w:t>
      </w:r>
      <w:r>
        <w:t xml:space="preserve">. </w:t>
      </w:r>
      <w:r w:rsidR="00F53139">
        <w:t>L’objectif ici est de définir une solution permettant de venir afficher les grandeurs appliquées sur la cellule.</w:t>
      </w:r>
    </w:p>
    <w:p w14:paraId="02AF2B84" w14:textId="77777777" w:rsidR="00341739" w:rsidRDefault="00341739" w:rsidP="00341739">
      <w:pPr>
        <w:pStyle w:val="Paragraphedeliste"/>
        <w:jc w:val="both"/>
      </w:pPr>
    </w:p>
    <w:p w14:paraId="034BB0F4" w14:textId="567FDF87" w:rsidR="0007107C" w:rsidRDefault="00F53139" w:rsidP="00AD0002">
      <w:pPr>
        <w:pStyle w:val="Paragraphedeliste"/>
        <w:numPr>
          <w:ilvl w:val="0"/>
          <w:numId w:val="21"/>
        </w:numPr>
        <w:jc w:val="both"/>
      </w:pPr>
      <w:r w:rsidRPr="00341739">
        <w:rPr>
          <w:b/>
          <w:bCs/>
        </w:rPr>
        <w:t>Le uC</w:t>
      </w:r>
      <w:r w:rsidR="00090430">
        <w:t>. Il est l’</w:t>
      </w:r>
      <w:r w:rsidR="0007107C">
        <w:t>élément</w:t>
      </w:r>
      <w:r w:rsidR="00090430">
        <w:t xml:space="preserve"> central du système. Celui-ci va permettre de</w:t>
      </w:r>
      <w:r w:rsidR="00266C18">
        <w:t xml:space="preserve"> contrôler les divers éléments du système</w:t>
      </w:r>
      <w:r w:rsidR="0007107C">
        <w:t>. Il va notamment commander le convertisseur DC/DC et interpréter les mesures obtenues par les différents capteurs.</w:t>
      </w:r>
      <w:r w:rsidR="00090430">
        <w:t xml:space="preserve"> </w:t>
      </w:r>
    </w:p>
    <w:p w14:paraId="4D9E86AD" w14:textId="77777777" w:rsidR="00341739" w:rsidRDefault="00341739" w:rsidP="00341739">
      <w:pPr>
        <w:pStyle w:val="Paragraphedeliste"/>
        <w:jc w:val="both"/>
      </w:pPr>
    </w:p>
    <w:p w14:paraId="40EC5AE7" w14:textId="4BF785A2" w:rsidR="007C75BA" w:rsidRDefault="0007107C" w:rsidP="00AD0002">
      <w:pPr>
        <w:pStyle w:val="Paragraphedeliste"/>
        <w:numPr>
          <w:ilvl w:val="0"/>
          <w:numId w:val="21"/>
        </w:numPr>
        <w:jc w:val="both"/>
      </w:pPr>
      <w:r w:rsidRPr="00341739">
        <w:rPr>
          <w:b/>
          <w:bCs/>
        </w:rPr>
        <w:t>L’alimentation uC</w:t>
      </w:r>
      <w:r>
        <w:t xml:space="preserve">. </w:t>
      </w:r>
      <w:r w:rsidR="00D44CA4">
        <w:t>Cette fonction est incontournable pour ce système. En effet, le système étant autonome en énergie, il faut que le uC le soit aussi. Ainsi</w:t>
      </w:r>
      <w:r w:rsidR="00AB5A73">
        <w:t>,</w:t>
      </w:r>
      <w:r w:rsidR="00D44CA4">
        <w:t xml:space="preserve"> il est important de définir un montage permettant d’assurer </w:t>
      </w:r>
      <w:r w:rsidR="0047432F">
        <w:t>l</w:t>
      </w:r>
      <w:r w:rsidR="00341739">
        <w:t>e bon fonctionnement du uC.</w:t>
      </w:r>
      <w:r w:rsidR="007C75BA">
        <w:br w:type="page"/>
      </w:r>
    </w:p>
    <w:p w14:paraId="5BF12EE9" w14:textId="139C691B" w:rsidR="00CF1714" w:rsidRDefault="00062BA2" w:rsidP="00CF1714">
      <w:pPr>
        <w:pStyle w:val="Titre1Potentiostat"/>
        <w:numPr>
          <w:ilvl w:val="0"/>
          <w:numId w:val="10"/>
        </w:numPr>
      </w:pPr>
      <w:bookmarkStart w:id="39" w:name="_Toc188021689"/>
      <w:bookmarkStart w:id="40" w:name="_Toc188024156"/>
      <w:bookmarkStart w:id="41" w:name="_Toc188027131"/>
      <w:bookmarkStart w:id="42" w:name="_Toc188027148"/>
      <w:r>
        <w:lastRenderedPageBreak/>
        <w:t>P</w:t>
      </w:r>
      <w:r w:rsidR="00CF1714">
        <w:t>lanification</w:t>
      </w:r>
      <w:bookmarkEnd w:id="39"/>
      <w:bookmarkEnd w:id="40"/>
      <w:bookmarkEnd w:id="41"/>
      <w:bookmarkEnd w:id="42"/>
    </w:p>
    <w:p w14:paraId="26540073" w14:textId="77777777" w:rsidR="000C3D32" w:rsidRDefault="000C3D32" w:rsidP="00CF1714">
      <w:pPr>
        <w:tabs>
          <w:tab w:val="left" w:pos="1320"/>
        </w:tabs>
      </w:pPr>
    </w:p>
    <w:p w14:paraId="59E815F9" w14:textId="4D7D446F" w:rsidR="003742DF" w:rsidRDefault="009D7398" w:rsidP="00110148">
      <w:pPr>
        <w:tabs>
          <w:tab w:val="left" w:pos="1320"/>
        </w:tabs>
        <w:jc w:val="both"/>
      </w:pPr>
      <w:r>
        <w:t xml:space="preserve">Afin de réaliser les fonctions précédemment abordées, une bonne planification </w:t>
      </w:r>
      <w:r w:rsidR="008976D5">
        <w:t xml:space="preserve">est cruciale. </w:t>
      </w:r>
      <w:r w:rsidR="00DC6F92">
        <w:t>Cette dernière passe principalement par la réalisation de deux documents : un WBS et un Gantt. Le WBS</w:t>
      </w:r>
      <w:r w:rsidR="00301ED0">
        <w:t xml:space="preserve"> (Work Breakdown Structure) liste toutes les actions à réaliser pendant le projet. </w:t>
      </w:r>
      <w:r w:rsidR="000642FB">
        <w:t>Les tâches doivent être suffisamment découpée</w:t>
      </w:r>
      <w:r w:rsidR="00633FB1">
        <w:t>s</w:t>
      </w:r>
      <w:r w:rsidR="000642FB">
        <w:t xml:space="preserve"> afin que chaque action puisse être réalisable en quelques jours de travail.</w:t>
      </w:r>
      <w:r w:rsidR="00F31254">
        <w:t xml:space="preserve"> Le </w:t>
      </w:r>
      <w:r w:rsidR="0045190B">
        <w:t>Gantt</w:t>
      </w:r>
      <w:r w:rsidR="00F31254">
        <w:t>, quant à lui, permet de visualiser les différentes tâches dans le temps.</w:t>
      </w:r>
      <w:r w:rsidR="00314FE3">
        <w:t xml:space="preserve"> Il donne </w:t>
      </w:r>
      <w:r w:rsidR="00B85341">
        <w:t xml:space="preserve">donc </w:t>
      </w:r>
      <w:r w:rsidR="00314FE3">
        <w:t>une indication de l’avancement du projet</w:t>
      </w:r>
      <w:r w:rsidR="00110148">
        <w:t xml:space="preserve"> et d’éventuels retards accumulés.</w:t>
      </w:r>
    </w:p>
    <w:p w14:paraId="57D94BE7" w14:textId="729157CC" w:rsidR="003742DF" w:rsidRDefault="0034005A" w:rsidP="00CE1167">
      <w:pPr>
        <w:tabs>
          <w:tab w:val="left" w:pos="1320"/>
        </w:tabs>
        <w:jc w:val="both"/>
      </w:pPr>
      <w:r>
        <w:t xml:space="preserve">En raison d’un changement important du </w:t>
      </w:r>
      <w:r w:rsidR="00CC28F5">
        <w:t>CDC</w:t>
      </w:r>
      <w:r>
        <w:t xml:space="preserve"> </w:t>
      </w:r>
      <w:r w:rsidR="009F2D7E">
        <w:t xml:space="preserve">le 8 novembre 2024, soit </w:t>
      </w:r>
      <w:r w:rsidR="009A4BB0">
        <w:t>environ deux mois avant la fin du proje</w:t>
      </w:r>
      <w:r w:rsidR="009F2D7E">
        <w:t xml:space="preserve">t, </w:t>
      </w:r>
      <w:r w:rsidR="00E646B5">
        <w:t xml:space="preserve">la planification a </w:t>
      </w:r>
      <w:r w:rsidR="25472C4F">
        <w:t>dû</w:t>
      </w:r>
      <w:r w:rsidR="00E646B5">
        <w:t xml:space="preserve"> être complètement modifiée afin de s’adapter à ce changement. </w:t>
      </w:r>
      <w:r w:rsidR="00B0288D">
        <w:t xml:space="preserve">Cette modification concerne principalement la planification des tâches, c’est-à-dire le Gantt, et non la liste des actions </w:t>
      </w:r>
      <w:r w:rsidR="00CE1167">
        <w:t>à</w:t>
      </w:r>
      <w:r w:rsidR="00B0288D">
        <w:t xml:space="preserve"> effectuer.</w:t>
      </w:r>
    </w:p>
    <w:p w14:paraId="62B69A84" w14:textId="77777777" w:rsidR="003742DF" w:rsidRDefault="003742DF" w:rsidP="00CF1714">
      <w:pPr>
        <w:tabs>
          <w:tab w:val="left" w:pos="1320"/>
        </w:tabs>
      </w:pPr>
    </w:p>
    <w:p w14:paraId="03FE56E4" w14:textId="3633AEA2" w:rsidR="004B745E" w:rsidRDefault="00423669" w:rsidP="00095CF2">
      <w:pPr>
        <w:pStyle w:val="Titre2Potentiostat"/>
        <w:numPr>
          <w:ilvl w:val="1"/>
          <w:numId w:val="10"/>
        </w:numPr>
      </w:pPr>
      <w:bookmarkStart w:id="43" w:name="_Toc188021690"/>
      <w:bookmarkStart w:id="44" w:name="_Toc188024157"/>
      <w:bookmarkStart w:id="45" w:name="_Toc188027132"/>
      <w:bookmarkStart w:id="46" w:name="_Toc188027149"/>
      <w:r>
        <w:t>WBS</w:t>
      </w:r>
      <w:bookmarkEnd w:id="43"/>
      <w:bookmarkEnd w:id="44"/>
      <w:bookmarkEnd w:id="45"/>
      <w:bookmarkEnd w:id="46"/>
    </w:p>
    <w:p w14:paraId="0DD37D4D" w14:textId="610BF954" w:rsidR="00E476E0" w:rsidRDefault="000926BE" w:rsidP="00095CF2">
      <w:pPr>
        <w:tabs>
          <w:tab w:val="left" w:pos="1230"/>
        </w:tabs>
        <w:jc w:val="both"/>
      </w:pPr>
      <w:r>
        <w:t>La structuration du WBS s’appuie</w:t>
      </w:r>
      <w:r w:rsidR="00B85341">
        <w:t xml:space="preserve"> sur</w:t>
      </w:r>
      <w:r>
        <w:t xml:space="preserve"> les fonctionnalités attendues à la fin du projet. Les tâches </w:t>
      </w:r>
      <w:r w:rsidR="00411161">
        <w:t>à</w:t>
      </w:r>
      <w:r>
        <w:t xml:space="preserve"> effectuer sont divis</w:t>
      </w:r>
      <w:r w:rsidR="00AD14BE">
        <w:t>ées</w:t>
      </w:r>
      <w:r>
        <w:t xml:space="preserve"> en cinq parties</w:t>
      </w:r>
      <w:r w:rsidR="00741916">
        <w:t xml:space="preserve"> qui </w:t>
      </w:r>
      <w:r w:rsidR="00E476E0">
        <w:t>vont être décrite</w:t>
      </w:r>
      <w:r w:rsidR="008621BC">
        <w:t>s</w:t>
      </w:r>
      <w:r w:rsidR="00E476E0">
        <w:t xml:space="preserve"> ci-après.</w:t>
      </w:r>
      <w:r w:rsidR="00411161">
        <w:t xml:space="preserve"> Le WBS complet est disponible en annexe</w:t>
      </w:r>
      <w:r w:rsidR="007310F3">
        <w:t xml:space="preserve"> I</w:t>
      </w:r>
      <w:r w:rsidR="00411161">
        <w:t>.</w:t>
      </w:r>
    </w:p>
    <w:p w14:paraId="05F39BE3" w14:textId="54FEEF80" w:rsidR="00741916" w:rsidRDefault="00741916" w:rsidP="00723792">
      <w:pPr>
        <w:pStyle w:val="Titre3Potentiostat"/>
      </w:pPr>
      <w:bookmarkStart w:id="47" w:name="_Toc188027150"/>
      <w:r>
        <w:t>Préparation du sujet</w:t>
      </w:r>
      <w:bookmarkEnd w:id="47"/>
    </w:p>
    <w:p w14:paraId="21E5083F" w14:textId="6EFBB72B" w:rsidR="00DD2375" w:rsidRDefault="005D6D24" w:rsidP="005D6D24">
      <w:pPr>
        <w:tabs>
          <w:tab w:val="left" w:pos="1230"/>
        </w:tabs>
        <w:jc w:val="both"/>
      </w:pPr>
      <w:r>
        <w:t>Cette partie concerne principalement l’aspect organisation et gestion d</w:t>
      </w:r>
      <w:r w:rsidR="008621BC">
        <w:t>u</w:t>
      </w:r>
      <w:r>
        <w:t xml:space="preserve"> projet</w:t>
      </w:r>
      <w:r w:rsidR="00DD2375">
        <w:t xml:space="preserve">, l’établissement du </w:t>
      </w:r>
      <w:r w:rsidR="00CC28F5">
        <w:t>CDC</w:t>
      </w:r>
      <w:r w:rsidR="00DD2375">
        <w:t xml:space="preserve"> ainsi que des recherches préliminaires sur le sujet. Cette partie a majoritairement été traitée lors de l’année de 4A.</w:t>
      </w:r>
    </w:p>
    <w:p w14:paraId="3367DFB4" w14:textId="658F9519" w:rsidR="00741916" w:rsidRDefault="00741916" w:rsidP="00723792">
      <w:pPr>
        <w:pStyle w:val="Titre3Potentiostat"/>
      </w:pPr>
      <w:bookmarkStart w:id="48" w:name="_Toc188027151"/>
      <w:r>
        <w:t>Alimentation du potentiostat</w:t>
      </w:r>
      <w:bookmarkEnd w:id="48"/>
      <w:r>
        <w:t> </w:t>
      </w:r>
    </w:p>
    <w:p w14:paraId="333E8682" w14:textId="4D0A1163" w:rsidR="0035540A" w:rsidRDefault="004769E2" w:rsidP="00DD2375">
      <w:pPr>
        <w:tabs>
          <w:tab w:val="left" w:pos="1230"/>
        </w:tabs>
        <w:jc w:val="both"/>
      </w:pPr>
      <w:r>
        <w:t xml:space="preserve">Cette section vise à réaliser le montage permettant d’alimenter la cellule PEC. </w:t>
      </w:r>
      <w:r w:rsidR="002429AA">
        <w:t>L</w:t>
      </w:r>
      <w:r w:rsidR="002960EE">
        <w:t>es objectifs</w:t>
      </w:r>
      <w:r w:rsidR="002429AA">
        <w:t xml:space="preserve"> ici </w:t>
      </w:r>
      <w:r w:rsidR="002960EE">
        <w:t>sont</w:t>
      </w:r>
      <w:r w:rsidR="002429AA">
        <w:t xml:space="preserve"> d’identifier </w:t>
      </w:r>
      <w:r w:rsidR="00994C92">
        <w:t>le comportement d’un point de vue électrique de la charge, soit la cellule PEC,</w:t>
      </w:r>
      <w:r w:rsidR="002960EE">
        <w:t xml:space="preserve"> de réaliser le dimensionnement du circuit, d’écrire le code de régulation, d</w:t>
      </w:r>
      <w:r w:rsidR="0004534A">
        <w:t>e réaliser des tests et de concevoir la carte sous forme de PCB</w:t>
      </w:r>
      <w:r w:rsidR="0035540A">
        <w:t>, c’est-à-dire sous la forme d’une carte électronique.</w:t>
      </w:r>
    </w:p>
    <w:p w14:paraId="757687B5" w14:textId="10CF5315" w:rsidR="00741916" w:rsidRDefault="00741916" w:rsidP="00723792">
      <w:pPr>
        <w:pStyle w:val="Titre3Potentiostat"/>
      </w:pPr>
      <w:bookmarkStart w:id="49" w:name="_Toc188027152"/>
      <w:r>
        <w:t>Alimentation du microcontrôleur</w:t>
      </w:r>
      <w:bookmarkEnd w:id="49"/>
      <w:r>
        <w:t> </w:t>
      </w:r>
    </w:p>
    <w:p w14:paraId="471F1DD6" w14:textId="3737239E" w:rsidR="000F68CD" w:rsidRDefault="000F68CD" w:rsidP="0035540A">
      <w:pPr>
        <w:tabs>
          <w:tab w:val="left" w:pos="1230"/>
        </w:tabs>
        <w:jc w:val="both"/>
      </w:pPr>
      <w:r>
        <w:t>Cette partie se concentre sur le montage permettant d’alimenter le microcontrôleur</w:t>
      </w:r>
      <w:r w:rsidR="00F81A41">
        <w:t xml:space="preserve"> (uC)</w:t>
      </w:r>
      <w:r>
        <w:t xml:space="preserve"> à partir de</w:t>
      </w:r>
      <w:r w:rsidR="00943AF0">
        <w:t xml:space="preserve"> la</w:t>
      </w:r>
      <w:r w:rsidR="001B36ED">
        <w:t xml:space="preserve"> cellule photovoltaïque</w:t>
      </w:r>
      <w:r>
        <w:t xml:space="preserve">. Les objectifs </w:t>
      </w:r>
      <w:r w:rsidR="00F155DB">
        <w:t xml:space="preserve">sont très similaires à l’alimentation </w:t>
      </w:r>
      <w:r w:rsidR="008E12FF">
        <w:t>de la cellule électrochimique</w:t>
      </w:r>
      <w:r w:rsidR="00F155DB">
        <w:t xml:space="preserve">, mais il n’est pas nécessaire d’identifier la charge. Il s’agit donc </w:t>
      </w:r>
      <w:r>
        <w:t>de réaliser le dimensionnement du circuit, d’écrire le code de régulation, de réaliser des tests et de concevoir la carte sous forme de PCB</w:t>
      </w:r>
      <w:r w:rsidR="008E12FF">
        <w:t>.</w:t>
      </w:r>
    </w:p>
    <w:p w14:paraId="4F549056" w14:textId="144CE7DD" w:rsidR="00741916" w:rsidRDefault="00741916" w:rsidP="00723792">
      <w:pPr>
        <w:pStyle w:val="Titre3Potentiostat"/>
      </w:pPr>
      <w:bookmarkStart w:id="50" w:name="_Toc188027153"/>
      <w:r>
        <w:lastRenderedPageBreak/>
        <w:t>IHM (Interface Homme Machine)</w:t>
      </w:r>
      <w:bookmarkEnd w:id="50"/>
    </w:p>
    <w:p w14:paraId="1999E76C" w14:textId="4152DF2A" w:rsidR="0007172B" w:rsidRDefault="00FC4F29" w:rsidP="0007172B">
      <w:pPr>
        <w:tabs>
          <w:tab w:val="left" w:pos="1230"/>
        </w:tabs>
        <w:jc w:val="both"/>
      </w:pPr>
      <w:r>
        <w:t>L’IHM concerne tout ce qui permet à l’utilisateur d’interagir avec le système.</w:t>
      </w:r>
      <w:r w:rsidR="00CD1A9F">
        <w:t xml:space="preserve"> Cela </w:t>
      </w:r>
      <w:r w:rsidR="00BB7EB9">
        <w:t>touche</w:t>
      </w:r>
      <w:r w:rsidR="00CD1A9F">
        <w:t xml:space="preserve"> par exemple le réglage de la surtension ou bien l’affichage de</w:t>
      </w:r>
      <w:r w:rsidR="00DB4291">
        <w:t>s</w:t>
      </w:r>
      <w:r w:rsidR="00CD1A9F">
        <w:t xml:space="preserve"> données. </w:t>
      </w:r>
      <w:r w:rsidR="0025302A">
        <w:t xml:space="preserve">L’objectif ici est de créer le montage permettant de régler la surtension, </w:t>
      </w:r>
      <w:r w:rsidR="00A35D84">
        <w:t xml:space="preserve">de </w:t>
      </w:r>
      <w:r w:rsidR="0025302A">
        <w:t>gérer un affichage par USB</w:t>
      </w:r>
      <w:r w:rsidR="0007172B">
        <w:t xml:space="preserve"> et également de concevoir une carte électronique au format PCB.</w:t>
      </w:r>
    </w:p>
    <w:p w14:paraId="751F0539" w14:textId="74DED3E5" w:rsidR="00741916" w:rsidRDefault="00741916" w:rsidP="00723792">
      <w:pPr>
        <w:pStyle w:val="Titre3Potentiostat"/>
      </w:pPr>
      <w:bookmarkStart w:id="51" w:name="_Toc188027154"/>
      <w:r>
        <w:t>Validation</w:t>
      </w:r>
      <w:bookmarkEnd w:id="51"/>
    </w:p>
    <w:p w14:paraId="3EF0763B" w14:textId="1EAC2CE6" w:rsidR="00741916" w:rsidRDefault="00E82BF3" w:rsidP="00741916">
      <w:pPr>
        <w:tabs>
          <w:tab w:val="left" w:pos="1230"/>
        </w:tabs>
        <w:jc w:val="both"/>
      </w:pPr>
      <w:r>
        <w:t>Enfin, c</w:t>
      </w:r>
      <w:r w:rsidR="00F17FAD">
        <w:t>ette dernière partie contient les tests à réaliser afin de pouvoir valider le fonctionnement du sy</w:t>
      </w:r>
      <w:r w:rsidR="002E7D43">
        <w:t>s</w:t>
      </w:r>
      <w:r w:rsidR="00F17FAD">
        <w:t>tème</w:t>
      </w:r>
      <w:r w:rsidR="002E7D43">
        <w:t xml:space="preserve"> ainsi que les étapes de création des livrables qui seront rendu</w:t>
      </w:r>
      <w:r w:rsidR="002F1F0C">
        <w:t>s</w:t>
      </w:r>
      <w:r w:rsidR="002E7D43">
        <w:t xml:space="preserve"> à la fin du projet.</w:t>
      </w:r>
    </w:p>
    <w:p w14:paraId="23D1914C" w14:textId="77777777" w:rsidR="00095CF2" w:rsidRDefault="00095CF2" w:rsidP="004B745E">
      <w:pPr>
        <w:tabs>
          <w:tab w:val="left" w:pos="1230"/>
        </w:tabs>
      </w:pPr>
    </w:p>
    <w:p w14:paraId="4EC324E7" w14:textId="4A0A0A0A" w:rsidR="006B06E5" w:rsidRDefault="00423669" w:rsidP="006B06E5">
      <w:pPr>
        <w:pStyle w:val="Titre2Potentiostat"/>
        <w:numPr>
          <w:ilvl w:val="1"/>
          <w:numId w:val="10"/>
        </w:numPr>
      </w:pPr>
      <w:bookmarkStart w:id="52" w:name="_Toc188021691"/>
      <w:bookmarkStart w:id="53" w:name="_Toc188024158"/>
      <w:bookmarkStart w:id="54" w:name="_Toc188027133"/>
      <w:bookmarkStart w:id="55" w:name="_Toc188027155"/>
      <w:r>
        <w:t>G</w:t>
      </w:r>
      <w:r w:rsidR="006B06E5">
        <w:t>antt</w:t>
      </w:r>
      <w:bookmarkEnd w:id="52"/>
      <w:bookmarkEnd w:id="53"/>
      <w:bookmarkEnd w:id="54"/>
      <w:bookmarkEnd w:id="55"/>
    </w:p>
    <w:p w14:paraId="045F2736" w14:textId="0231865D" w:rsidR="004B745E" w:rsidRDefault="00C13BAE" w:rsidP="008269A3">
      <w:pPr>
        <w:jc w:val="both"/>
        <w:rPr>
          <w:lang w:eastAsia="fr-FR"/>
        </w:rPr>
      </w:pPr>
      <w:r>
        <w:rPr>
          <w:lang w:eastAsia="fr-FR"/>
        </w:rPr>
        <w:t xml:space="preserve">Maintenant que toutes les tâches à réaliser ont été listées, il est possible de les planifier dans le temps. Comme expliqué précédemment, </w:t>
      </w:r>
      <w:r w:rsidR="008269A3">
        <w:rPr>
          <w:lang w:eastAsia="fr-FR"/>
        </w:rPr>
        <w:t>deux planifications ont été faites. Ces dernières seront donc abordées une après l’autre.</w:t>
      </w:r>
    </w:p>
    <w:p w14:paraId="295379B3" w14:textId="77777777" w:rsidR="008269A3" w:rsidRDefault="008269A3" w:rsidP="008269A3">
      <w:pPr>
        <w:jc w:val="both"/>
        <w:rPr>
          <w:lang w:eastAsia="fr-FR"/>
        </w:rPr>
      </w:pPr>
    </w:p>
    <w:p w14:paraId="32CE380D" w14:textId="2A461588" w:rsidR="008269A3" w:rsidRDefault="008269A3" w:rsidP="00723792">
      <w:pPr>
        <w:pStyle w:val="Titre3Potentiostat"/>
      </w:pPr>
      <w:bookmarkStart w:id="56" w:name="_Toc188027156"/>
      <w:r>
        <w:t>Planification initiale</w:t>
      </w:r>
      <w:bookmarkEnd w:id="56"/>
    </w:p>
    <w:p w14:paraId="09E85498" w14:textId="3BC87F6D" w:rsidR="00074240" w:rsidRDefault="00074240" w:rsidP="008269A3">
      <w:pPr>
        <w:jc w:val="both"/>
      </w:pPr>
      <w:r>
        <w:t xml:space="preserve">Cette première planification a été découpée de la même manière que le WBS. Il y a donc une partie concernant la préparation du sujet, une autre pour l’alimentation de la cellule PEC, </w:t>
      </w:r>
      <w:r w:rsidR="005030A1">
        <w:t xml:space="preserve">l’alimentation du </w:t>
      </w:r>
      <w:r w:rsidR="00F81A41">
        <w:t>uC</w:t>
      </w:r>
      <w:r w:rsidR="005030A1">
        <w:t xml:space="preserve"> et aussi</w:t>
      </w:r>
      <w:r w:rsidR="009F5506">
        <w:t xml:space="preserve"> une</w:t>
      </w:r>
      <w:r w:rsidR="005030A1">
        <w:t xml:space="preserve"> pour la réalisation de la partie IHM.</w:t>
      </w:r>
      <w:r w:rsidR="0002540C">
        <w:t xml:space="preserve"> La</w:t>
      </w:r>
      <w:r w:rsidR="001858F7">
        <w:t xml:space="preserve"> </w:t>
      </w:r>
      <w:r w:rsidR="0002540C">
        <w:t xml:space="preserve">figure </w:t>
      </w:r>
      <w:r w:rsidR="00B02755">
        <w:t>6</w:t>
      </w:r>
      <w:r w:rsidR="0002540C">
        <w:t xml:space="preserve"> illustre le découpage.</w:t>
      </w:r>
      <w:r w:rsidR="007E2887">
        <w:t xml:space="preserve"> La réalisation des tests a été intégré</w:t>
      </w:r>
      <w:r w:rsidR="000106BD">
        <w:t>e</w:t>
      </w:r>
      <w:r w:rsidR="007E2887">
        <w:t xml:space="preserve"> à la fin de chaque section. Cela permet de valider chaque fonction</w:t>
      </w:r>
      <w:r w:rsidR="000106BD">
        <w:t>,</w:t>
      </w:r>
      <w:r w:rsidR="007E2887">
        <w:t xml:space="preserve"> même si les autres ne sont pas terminées. </w:t>
      </w:r>
      <w:r w:rsidR="00335473">
        <w:t>De plus, cela évite de devoir faire tous les tests à la fin d</w:t>
      </w:r>
      <w:r w:rsidR="000106BD">
        <w:t>u</w:t>
      </w:r>
      <w:r w:rsidR="00335473">
        <w:t xml:space="preserve"> projet et de potentiellement manquer de temps. Les détails de chaque section sont disponibles en annexe</w:t>
      </w:r>
      <w:r w:rsidR="001C5A3B">
        <w:t xml:space="preserve"> II</w:t>
      </w:r>
      <w:r w:rsidR="00335473">
        <w:t>.</w:t>
      </w:r>
    </w:p>
    <w:p w14:paraId="57A7923D" w14:textId="77777777" w:rsidR="00335473" w:rsidRDefault="00074240" w:rsidP="00335473">
      <w:pPr>
        <w:keepNext/>
        <w:jc w:val="both"/>
      </w:pPr>
      <w:r>
        <w:rPr>
          <w:noProof/>
        </w:rPr>
        <w:drawing>
          <wp:inline distT="0" distB="0" distL="0" distR="0" wp14:anchorId="3BC16AFC" wp14:editId="4C3081DB">
            <wp:extent cx="5760720" cy="1703070"/>
            <wp:effectExtent l="0" t="0" r="0" b="0"/>
            <wp:docPr id="713298648"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60720" cy="1703070"/>
                    </a:xfrm>
                    <a:prstGeom prst="rect">
                      <a:avLst/>
                    </a:prstGeom>
                    <a:noFill/>
                    <a:ln>
                      <a:noFill/>
                    </a:ln>
                  </pic:spPr>
                </pic:pic>
              </a:graphicData>
            </a:graphic>
          </wp:inline>
        </w:drawing>
      </w:r>
    </w:p>
    <w:p w14:paraId="07D3C95F" w14:textId="78DD7084" w:rsidR="008269A3" w:rsidRDefault="00335473" w:rsidP="00335473">
      <w:pPr>
        <w:pStyle w:val="Lgende"/>
        <w:jc w:val="center"/>
      </w:pPr>
      <w:bookmarkStart w:id="57" w:name="_Toc188021703"/>
      <w:bookmarkStart w:id="58" w:name="_Toc188027116"/>
      <w:r>
        <w:t xml:space="preserve">Figure </w:t>
      </w:r>
      <w:fldSimple w:instr=" SEQ Figure \* ARABIC ">
        <w:r w:rsidR="007240D9">
          <w:rPr>
            <w:noProof/>
          </w:rPr>
          <w:t>6</w:t>
        </w:r>
      </w:fldSimple>
      <w:r>
        <w:t xml:space="preserve"> : </w:t>
      </w:r>
      <w:r w:rsidR="00663739">
        <w:t>Vue globale Gantt</w:t>
      </w:r>
      <w:bookmarkEnd w:id="57"/>
      <w:bookmarkEnd w:id="58"/>
    </w:p>
    <w:p w14:paraId="303A4C8F" w14:textId="1098A3A5" w:rsidR="00260110" w:rsidRPr="00260110" w:rsidRDefault="00260110" w:rsidP="0085220E">
      <w:pPr>
        <w:jc w:val="both"/>
      </w:pPr>
      <w:r>
        <w:t>Des jalons ont été intégrés dans le Gantt. Il s’agit de date</w:t>
      </w:r>
      <w:r w:rsidR="00F3539B">
        <w:t>s</w:t>
      </w:r>
      <w:r>
        <w:t xml:space="preserve"> clé</w:t>
      </w:r>
      <w:r w:rsidR="00F3539B">
        <w:t>s</w:t>
      </w:r>
      <w:r>
        <w:t xml:space="preserve"> </w:t>
      </w:r>
      <w:r w:rsidR="00146AD3">
        <w:t xml:space="preserve">concernant l’avancement du projet. Par exemple, il était important que l’on </w:t>
      </w:r>
      <w:r w:rsidR="00101BB0">
        <w:t>ait</w:t>
      </w:r>
      <w:r w:rsidR="00146AD3">
        <w:t xml:space="preserve"> les données concernant la cellule photovoltaïque au plus tard </w:t>
      </w:r>
      <w:r w:rsidR="009D0253">
        <w:t xml:space="preserve">le 4 octobre </w:t>
      </w:r>
      <w:r w:rsidR="00101BB0">
        <w:t xml:space="preserve">2024 </w:t>
      </w:r>
      <w:r w:rsidR="009D0253">
        <w:t>afin d’avoir le temps de dimensionner le système en conséquence. De même, tous les composant devaient être commandé avant le 20 novembre</w:t>
      </w:r>
      <w:r w:rsidR="00101BB0">
        <w:t xml:space="preserve"> 2024 pour anticiper la clôture des budgets. </w:t>
      </w:r>
      <w:r w:rsidR="00101BB0">
        <w:lastRenderedPageBreak/>
        <w:t>Enfin, les tests devaient être terminés le 20 décembre 2024 pour une fin de projet prévue au 10 janvier 2025.</w:t>
      </w:r>
    </w:p>
    <w:p w14:paraId="7C23C398" w14:textId="1B5AC9BE" w:rsidR="008269A3" w:rsidRDefault="008A430D" w:rsidP="00723792">
      <w:pPr>
        <w:pStyle w:val="Titre3Potentiostat"/>
      </w:pPr>
      <w:bookmarkStart w:id="59" w:name="_Toc188027157"/>
      <w:r>
        <w:t>N</w:t>
      </w:r>
      <w:r w:rsidR="008269A3">
        <w:t>ouvelle planification</w:t>
      </w:r>
      <w:bookmarkEnd w:id="59"/>
    </w:p>
    <w:p w14:paraId="7A8B9E68" w14:textId="3F611919" w:rsidR="007C75BA" w:rsidRDefault="00DD34B9" w:rsidP="001858F7">
      <w:pPr>
        <w:jc w:val="both"/>
      </w:pPr>
      <w:r>
        <w:t xml:space="preserve">En raison du changement dans le </w:t>
      </w:r>
      <w:r w:rsidR="00CC28F5">
        <w:t>CDC</w:t>
      </w:r>
      <w:r>
        <w:t xml:space="preserve"> et des modifications </w:t>
      </w:r>
      <w:r w:rsidR="00AF02A7">
        <w:t>à</w:t>
      </w:r>
      <w:r>
        <w:t xml:space="preserve"> effectuer sur le système, la planification précédente ne permettait pas de finir le projet dans les temps. C’est pourquoi cette dernière </w:t>
      </w:r>
      <w:r w:rsidR="00DE1192">
        <w:t xml:space="preserve">a été modifiée. </w:t>
      </w:r>
      <w:r w:rsidR="00A10A2E">
        <w:t xml:space="preserve">Les différentes parties ont été regroupées dans une seule section dont le but était de réaliser la carte finale. </w:t>
      </w:r>
      <w:r w:rsidR="00CA381F">
        <w:t xml:space="preserve">Pour cela, toutes les étapes ont été mise en commun afin de pouvoir les traiter </w:t>
      </w:r>
      <w:r w:rsidR="009C0123">
        <w:t>simultanément</w:t>
      </w:r>
      <w:r w:rsidR="00CA381F">
        <w:t>. L’objectif était de faire un seul schéma électrique regroupant toutes les fonctions demandées</w:t>
      </w:r>
      <w:r w:rsidR="007978D3">
        <w:t>,</w:t>
      </w:r>
      <w:r w:rsidR="00CA381F">
        <w:t xml:space="preserve"> pour ensuite réaliser la carte finale.</w:t>
      </w:r>
      <w:r w:rsidR="00E17EF0">
        <w:t xml:space="preserve"> En raison du temps très limité</w:t>
      </w:r>
      <w:r w:rsidR="00C8368A">
        <w:t>, les tests ont été décaler à la fin du projet afin de pouvoir finaliser toutes les fonctions</w:t>
      </w:r>
      <w:r w:rsidR="00B95386">
        <w:t xml:space="preserve">, ce qui souhaitait être évité. Toutefois, </w:t>
      </w:r>
      <w:r w:rsidR="006B2D28">
        <w:t xml:space="preserve">certains tests avaient déjà été réalisés avant le changement de </w:t>
      </w:r>
      <w:r w:rsidR="00CC28F5">
        <w:t>CDC</w:t>
      </w:r>
      <w:r w:rsidR="006B2D28">
        <w:t xml:space="preserve">, </w:t>
      </w:r>
      <w:r w:rsidR="00280272">
        <w:t xml:space="preserve">ce qui a tout de même permis une pré-validation de certaines fonctions du système. </w:t>
      </w:r>
      <w:r w:rsidR="000337F6">
        <w:t>La nouvelle version du Gantt est disponible en annexe</w:t>
      </w:r>
      <w:r w:rsidR="001C5A3B">
        <w:t xml:space="preserve"> III</w:t>
      </w:r>
      <w:r w:rsidR="000337F6">
        <w:t>.</w:t>
      </w:r>
    </w:p>
    <w:p w14:paraId="1904880F" w14:textId="1EF1519D" w:rsidR="00301D7F" w:rsidRDefault="00301D7F" w:rsidP="001858F7">
      <w:pPr>
        <w:jc w:val="both"/>
      </w:pPr>
      <w:r>
        <w:br w:type="page"/>
      </w:r>
    </w:p>
    <w:p w14:paraId="2056BA4F" w14:textId="56819DCF" w:rsidR="00BF1E48" w:rsidRDefault="00BF1E48" w:rsidP="00BF1E48">
      <w:pPr>
        <w:pStyle w:val="Titre1Potentiostat"/>
        <w:numPr>
          <w:ilvl w:val="0"/>
          <w:numId w:val="10"/>
        </w:numPr>
      </w:pPr>
      <w:bookmarkStart w:id="60" w:name="_Toc188021692"/>
      <w:bookmarkStart w:id="61" w:name="_Toc188024159"/>
      <w:bookmarkStart w:id="62" w:name="_Toc188027134"/>
      <w:bookmarkStart w:id="63" w:name="_Toc188027158"/>
      <w:r>
        <w:lastRenderedPageBreak/>
        <w:t>Presentation des resultats</w:t>
      </w:r>
      <w:bookmarkEnd w:id="60"/>
      <w:bookmarkEnd w:id="61"/>
      <w:bookmarkEnd w:id="62"/>
      <w:bookmarkEnd w:id="63"/>
    </w:p>
    <w:p w14:paraId="0C628347" w14:textId="79A280DA" w:rsidR="00BD6EA6" w:rsidRDefault="00BD6EA6" w:rsidP="00BD6EA6">
      <w:pPr>
        <w:pStyle w:val="Titre2Potentiostat"/>
        <w:numPr>
          <w:ilvl w:val="1"/>
          <w:numId w:val="10"/>
        </w:numPr>
      </w:pPr>
      <w:bookmarkStart w:id="64" w:name="_Toc188021693"/>
      <w:bookmarkStart w:id="65" w:name="_Toc188024160"/>
      <w:bookmarkStart w:id="66" w:name="_Toc188027135"/>
      <w:bookmarkStart w:id="67" w:name="_Toc188027159"/>
      <w:r>
        <w:t>Presentation de la carte</w:t>
      </w:r>
      <w:r w:rsidR="0023252A">
        <w:t xml:space="preserve"> finale</w:t>
      </w:r>
      <w:bookmarkEnd w:id="64"/>
      <w:bookmarkEnd w:id="65"/>
      <w:bookmarkEnd w:id="66"/>
      <w:bookmarkEnd w:id="67"/>
    </w:p>
    <w:p w14:paraId="3FD8A526" w14:textId="162A5C54" w:rsidR="00BF1E48" w:rsidRDefault="00637FD6" w:rsidP="00F304A6">
      <w:pPr>
        <w:tabs>
          <w:tab w:val="left" w:pos="1395"/>
        </w:tabs>
        <w:jc w:val="both"/>
      </w:pPr>
      <w:r>
        <w:t xml:space="preserve">La figure </w:t>
      </w:r>
      <w:r w:rsidR="00F25A7D">
        <w:t>7</w:t>
      </w:r>
      <w:r>
        <w:t xml:space="preserve"> présente la carte finalement réalisée.</w:t>
      </w:r>
      <w:r w:rsidR="00F304A6">
        <w:t xml:space="preserve"> Cette dernière regroupe les trois fonctionnalités principales qui sont : l’alimentation pour le potentiostat, l’alimentation du </w:t>
      </w:r>
      <w:r w:rsidR="00F81A41">
        <w:t>uC</w:t>
      </w:r>
      <w:r w:rsidR="00F304A6">
        <w:t xml:space="preserve"> et la partie IHM.</w:t>
      </w:r>
    </w:p>
    <w:p w14:paraId="69AF4C20" w14:textId="68FADF16" w:rsidR="00F304A6" w:rsidRDefault="00F304A6" w:rsidP="00F304A6">
      <w:pPr>
        <w:tabs>
          <w:tab w:val="left" w:pos="1395"/>
        </w:tabs>
        <w:jc w:val="both"/>
      </w:pPr>
      <w:r>
        <w:t>L’alimentation principale pour le potentiostat est située en haut de la carte. La cellule photovoltaïque se connecte sur les deux connecteurs de gauche</w:t>
      </w:r>
      <w:r w:rsidR="00A612B4">
        <w:t>,</w:t>
      </w:r>
      <w:r>
        <w:t xml:space="preserve"> tandis que la cellule électrochimique se met sur les connecteurs de droite.</w:t>
      </w:r>
    </w:p>
    <w:p w14:paraId="3A968457" w14:textId="058081C9" w:rsidR="00F304A6" w:rsidRDefault="008F395C" w:rsidP="00F304A6">
      <w:pPr>
        <w:tabs>
          <w:tab w:val="left" w:pos="1395"/>
        </w:tabs>
        <w:jc w:val="both"/>
      </w:pPr>
      <w:r>
        <w:t>En bas à gauche de la carte</w:t>
      </w:r>
      <w:r w:rsidR="00A612B4">
        <w:t>,</w:t>
      </w:r>
      <w:r w:rsidR="008353D9">
        <w:t xml:space="preserve"> il y a </w:t>
      </w:r>
      <w:r w:rsidR="00001153">
        <w:t>le montage boost</w:t>
      </w:r>
      <w:r w:rsidR="008353D9">
        <w:t xml:space="preserve"> permettant d’alimenter le </w:t>
      </w:r>
      <w:r w:rsidR="00F81A41">
        <w:t>uC</w:t>
      </w:r>
      <w:r w:rsidR="008353D9">
        <w:t xml:space="preserve"> à partir de la cellule photovoltaïque. </w:t>
      </w:r>
    </w:p>
    <w:p w14:paraId="3BC170AF" w14:textId="19C5A3CD" w:rsidR="008353D9" w:rsidRDefault="008353D9" w:rsidP="00F304A6">
      <w:pPr>
        <w:tabs>
          <w:tab w:val="left" w:pos="1395"/>
        </w:tabs>
        <w:jc w:val="both"/>
      </w:pPr>
      <w:r>
        <w:t>Enfin, il reste la partie IHM</w:t>
      </w:r>
      <w:r w:rsidR="00DD78CC">
        <w:t xml:space="preserve">. </w:t>
      </w:r>
      <w:r w:rsidR="000360B3">
        <w:t xml:space="preserve">Tout d’abord, le bouton de démarrage se situe en bas à droite de la carte. Au-dessus de l’alimentation du </w:t>
      </w:r>
      <w:r w:rsidR="00F81A41">
        <w:t>uC</w:t>
      </w:r>
      <w:r w:rsidR="00466D4E">
        <w:t>,</w:t>
      </w:r>
      <w:r w:rsidR="000360B3">
        <w:t xml:space="preserve"> il y a les </w:t>
      </w:r>
      <w:proofErr w:type="spellStart"/>
      <w:r w:rsidR="000360B3">
        <w:t>LEDs</w:t>
      </w:r>
      <w:proofErr w:type="spellEnd"/>
      <w:r w:rsidR="003465BB">
        <w:t>,</w:t>
      </w:r>
      <w:r w:rsidR="000360B3">
        <w:t xml:space="preserve"> permettant d’indiquer l’état du système</w:t>
      </w:r>
      <w:r w:rsidR="003465BB">
        <w:t>,</w:t>
      </w:r>
      <w:r w:rsidR="001614F3">
        <w:t xml:space="preserve"> </w:t>
      </w:r>
      <w:r w:rsidR="003465BB">
        <w:t xml:space="preserve">c’est-à-dire </w:t>
      </w:r>
      <w:r w:rsidR="001614F3">
        <w:t xml:space="preserve">allumé </w:t>
      </w:r>
      <w:r w:rsidR="001225FF">
        <w:t>ou éteint (LED verte) et</w:t>
      </w:r>
      <w:r w:rsidR="003465BB">
        <w:t xml:space="preserve"> </w:t>
      </w:r>
      <w:r w:rsidR="001225FF">
        <w:t>sur batterie ou non (LED rouge).</w:t>
      </w:r>
      <w:r w:rsidR="00CF0117">
        <w:t xml:space="preserve"> Ensuite, à droite sous l’alimentation du potentiostat</w:t>
      </w:r>
      <w:r w:rsidR="003465BB">
        <w:t>,</w:t>
      </w:r>
      <w:r w:rsidR="00CF0117">
        <w:t xml:space="preserve"> il y a le potentiomètre permettant de contrôler la surtension. Les lectures de tensions sont effectuées au-dessus et en-dessous du </w:t>
      </w:r>
      <w:r w:rsidR="00F81A41">
        <w:t>uC</w:t>
      </w:r>
      <w:r w:rsidR="00CF0117">
        <w:t>.</w:t>
      </w:r>
      <w:r w:rsidR="00650276">
        <w:t xml:space="preserve"> </w:t>
      </w:r>
      <w:r w:rsidR="00207E8A">
        <w:t>Sous le potentiomètre de contrôle</w:t>
      </w:r>
      <w:r w:rsidR="003465BB">
        <w:t>,</w:t>
      </w:r>
      <w:r w:rsidR="00207E8A">
        <w:t xml:space="preserve"> </w:t>
      </w:r>
      <w:r w:rsidR="007B047D">
        <w:t xml:space="preserve">sont positionnés les branchements pour le Pickit3, permettant de programmer le </w:t>
      </w:r>
      <w:r w:rsidR="00F81A41">
        <w:t>uC</w:t>
      </w:r>
      <w:r w:rsidR="007B047D">
        <w:t>.</w:t>
      </w:r>
      <w:r w:rsidR="0043720A">
        <w:t xml:space="preserve"> Puis, au-dessus du bouton de démarrage</w:t>
      </w:r>
      <w:r w:rsidR="00A7677A">
        <w:t>,</w:t>
      </w:r>
      <w:r w:rsidR="0043720A">
        <w:t xml:space="preserve"> il y a un connecteur USB, prévu pour communiquer avec un ordinateur. Enfin, à droite du </w:t>
      </w:r>
      <w:r w:rsidR="00F81A41">
        <w:t>uC</w:t>
      </w:r>
      <w:r w:rsidR="0043720A">
        <w:t>, se trouve un cavalier permettant de choisir l’alimentation d</w:t>
      </w:r>
      <w:r w:rsidR="0018242E">
        <w:t xml:space="preserve">e </w:t>
      </w:r>
      <w:r w:rsidR="00702017">
        <w:t>ce dernier</w:t>
      </w:r>
      <w:r w:rsidR="0043720A">
        <w:t xml:space="preserve">. En effet, lors des phases de programmation, il est possible d’alimenter directement le </w:t>
      </w:r>
      <w:r w:rsidR="00F81A41">
        <w:t>uC</w:t>
      </w:r>
      <w:r w:rsidR="0043720A">
        <w:t xml:space="preserve"> par l’USB. </w:t>
      </w:r>
      <w:r w:rsidR="008C7DFD">
        <w:t>Lors du fonctionnement normal, le cavalier est sur la position permettant d’alimenter le montage soit avec la batterie, soit avec la cellule photovoltaïque.</w:t>
      </w:r>
    </w:p>
    <w:p w14:paraId="6E06189D" w14:textId="77777777" w:rsidR="004B4E18" w:rsidRDefault="004B4E18" w:rsidP="00637FD6">
      <w:pPr>
        <w:keepNext/>
        <w:tabs>
          <w:tab w:val="left" w:pos="1395"/>
        </w:tabs>
        <w:jc w:val="center"/>
      </w:pPr>
    </w:p>
    <w:p w14:paraId="6124F5DB" w14:textId="63452268" w:rsidR="00637FD6" w:rsidRDefault="00FB277F" w:rsidP="00B93D3A">
      <w:pPr>
        <w:keepNext/>
        <w:tabs>
          <w:tab w:val="left" w:pos="1395"/>
        </w:tabs>
        <w:jc w:val="center"/>
      </w:pPr>
      <w:r>
        <w:rPr>
          <w:noProof/>
        </w:rPr>
        <mc:AlternateContent>
          <mc:Choice Requires="wps">
            <w:drawing>
              <wp:anchor distT="0" distB="0" distL="114300" distR="114300" simplePos="0" relativeHeight="251627008" behindDoc="0" locked="0" layoutInCell="1" allowOverlap="1" wp14:anchorId="042A714B" wp14:editId="499A316B">
                <wp:simplePos x="0" y="0"/>
                <wp:positionH relativeFrom="column">
                  <wp:posOffset>806237</wp:posOffset>
                </wp:positionH>
                <wp:positionV relativeFrom="paragraph">
                  <wp:posOffset>1685079</wp:posOffset>
                </wp:positionV>
                <wp:extent cx="410634" cy="460164"/>
                <wp:effectExtent l="38100" t="0" r="27940" b="54610"/>
                <wp:wrapNone/>
                <wp:docPr id="1860565570" name="Connecteur droit avec flèche 9"/>
                <wp:cNvGraphicFramePr/>
                <a:graphic xmlns:a="http://schemas.openxmlformats.org/drawingml/2006/main">
                  <a:graphicData uri="http://schemas.microsoft.com/office/word/2010/wordprocessingShape">
                    <wps:wsp>
                      <wps:cNvCnPr/>
                      <wps:spPr>
                        <a:xfrm flipH="1">
                          <a:off x="0" y="0"/>
                          <a:ext cx="410634" cy="460164"/>
                        </a:xfrm>
                        <a:prstGeom prst="straightConnector1">
                          <a:avLst/>
                        </a:prstGeom>
                        <a:ln w="19050">
                          <a:solidFill>
                            <a:srgbClr val="92D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591478F" id="_x0000_t32" coordsize="21600,21600" o:spt="32" o:oned="t" path="m,l21600,21600e" filled="f">
                <v:path arrowok="t" fillok="f" o:connecttype="none"/>
                <o:lock v:ext="edit" shapetype="t"/>
              </v:shapetype>
              <v:shape id="Connecteur droit avec flèche 9" o:spid="_x0000_s1026" type="#_x0000_t32" style="position:absolute;margin-left:63.5pt;margin-top:132.7pt;width:32.35pt;height:36.25pt;flip:x;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" strokecolor="#92d050" strokeweight="1.5pt">
                <v:stroke endarrow="block" joinstyle="miter"/>
              </v:shape>
            </w:pict>
          </mc:Fallback>
        </mc:AlternateContent>
      </w:r>
      <w:r>
        <w:rPr>
          <w:noProof/>
        </w:rPr>
        <mc:AlternateContent>
          <mc:Choice Requires="wps">
            <w:drawing>
              <wp:anchor distT="0" distB="0" distL="114300" distR="114300" simplePos="0" relativeHeight="251590144" behindDoc="0" locked="0" layoutInCell="1" allowOverlap="1" wp14:anchorId="1F8CBD29" wp14:editId="3A213113">
                <wp:simplePos x="0" y="0"/>
                <wp:positionH relativeFrom="column">
                  <wp:posOffset>617855</wp:posOffset>
                </wp:positionH>
                <wp:positionV relativeFrom="paragraph">
                  <wp:posOffset>133773</wp:posOffset>
                </wp:positionV>
                <wp:extent cx="4569883" cy="1551305"/>
                <wp:effectExtent l="19050" t="19050" r="21590" b="10795"/>
                <wp:wrapNone/>
                <wp:docPr id="1716143334" name="Rectangle 7"/>
                <wp:cNvGraphicFramePr/>
                <a:graphic xmlns:a="http://schemas.openxmlformats.org/drawingml/2006/main">
                  <a:graphicData uri="http://schemas.microsoft.com/office/word/2010/wordprocessingShape">
                    <wps:wsp>
                      <wps:cNvSpPr/>
                      <wps:spPr>
                        <a:xfrm>
                          <a:off x="0" y="0"/>
                          <a:ext cx="4569883" cy="1551305"/>
                        </a:xfrm>
                        <a:prstGeom prst="rect">
                          <a:avLst/>
                        </a:prstGeom>
                        <a:noFill/>
                        <a:ln w="28575">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CD218F" id="Rectangle 7" o:spid="_x0000_s1026" style="position:absolute;margin-left:48.65pt;margin-top:10.55pt;width:359.85pt;height:122.1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" filled="f" strokecolor="#92d050" strokeweight="2.25pt"/>
            </w:pict>
          </mc:Fallback>
        </mc:AlternateContent>
      </w:r>
      <w:r>
        <w:rPr>
          <w:noProof/>
        </w:rPr>
        <mc:AlternateContent>
          <mc:Choice Requires="wps">
            <w:drawing>
              <wp:anchor distT="0" distB="0" distL="114300" distR="114300" simplePos="0" relativeHeight="251622912" behindDoc="0" locked="0" layoutInCell="1" allowOverlap="1" wp14:anchorId="05BFDEB8" wp14:editId="3CC61CE2">
                <wp:simplePos x="0" y="0"/>
                <wp:positionH relativeFrom="margin">
                  <wp:posOffset>-559435</wp:posOffset>
                </wp:positionH>
                <wp:positionV relativeFrom="paragraph">
                  <wp:posOffset>1932940</wp:posOffset>
                </wp:positionV>
                <wp:extent cx="1336040" cy="457200"/>
                <wp:effectExtent l="0" t="0" r="16510" b="19050"/>
                <wp:wrapNone/>
                <wp:docPr id="1378960911" name="Zone de texte 8"/>
                <wp:cNvGraphicFramePr/>
                <a:graphic xmlns:a="http://schemas.openxmlformats.org/drawingml/2006/main">
                  <a:graphicData uri="http://schemas.microsoft.com/office/word/2010/wordprocessingShape">
                    <wps:wsp>
                      <wps:cNvSpPr txBox="1"/>
                      <wps:spPr>
                        <a:xfrm>
                          <a:off x="0" y="0"/>
                          <a:ext cx="1336040" cy="457200"/>
                        </a:xfrm>
                        <a:prstGeom prst="rect">
                          <a:avLst/>
                        </a:prstGeom>
                        <a:solidFill>
                          <a:schemeClr val="lt1"/>
                        </a:solidFill>
                        <a:ln w="19050">
                          <a:solidFill>
                            <a:srgbClr val="92D050"/>
                          </a:solidFill>
                        </a:ln>
                      </wps:spPr>
                      <wps:txbx>
                        <w:txbxContent>
                          <w:p w14:paraId="605F6477" w14:textId="722328C0" w:rsidR="00164F56" w:rsidRDefault="00164F56" w:rsidP="00164F56">
                            <w:pPr>
                              <w:jc w:val="center"/>
                            </w:pPr>
                            <w:r>
                              <w:t>Alimentation potentiostat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BFDEB8" id="Zone de texte 8" o:spid="_x0000_s1027" type="#_x0000_t202" style="position:absolute;left:0;text-align:left;margin-left:-44.05pt;margin-top:152.2pt;width:105.2pt;height:36pt;z-index:2516229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" fillcolor="white [3201]" strokecolor="#92d050" strokeweight="1.5pt">
                <v:textbox>
                  <w:txbxContent>
                    <w:p w14:paraId="605F6477" w14:textId="722328C0" w:rsidR="00164F56" w:rsidRDefault="00164F56" w:rsidP="00164F56">
                      <w:pPr>
                        <w:jc w:val="center"/>
                      </w:pPr>
                      <w:r>
                        <w:t>Alimentation potentiostat</w:t>
                      </w:r>
                    </w:p>
                  </w:txbxContent>
                </v:textbox>
                <w10:wrap anchorx="margin"/>
              </v:shape>
            </w:pict>
          </mc:Fallback>
        </mc:AlternateContent>
      </w:r>
      <w:r>
        <w:rPr>
          <w:noProof/>
        </w:rPr>
        <mc:AlternateContent>
          <mc:Choice Requires="wps">
            <w:drawing>
              <wp:anchor distT="0" distB="0" distL="114300" distR="114300" simplePos="0" relativeHeight="251729408" behindDoc="0" locked="0" layoutInCell="1" allowOverlap="1" wp14:anchorId="13AE702B" wp14:editId="2DAE5A5D">
                <wp:simplePos x="0" y="0"/>
                <wp:positionH relativeFrom="column">
                  <wp:posOffset>4984538</wp:posOffset>
                </wp:positionH>
                <wp:positionV relativeFrom="paragraph">
                  <wp:posOffset>1788160</wp:posOffset>
                </wp:positionV>
                <wp:extent cx="457200" cy="138430"/>
                <wp:effectExtent l="0" t="0" r="76200" b="71120"/>
                <wp:wrapNone/>
                <wp:docPr id="1874019375" name="Connecteur droit avec flèche 9"/>
                <wp:cNvGraphicFramePr/>
                <a:graphic xmlns:a="http://schemas.openxmlformats.org/drawingml/2006/main">
                  <a:graphicData uri="http://schemas.microsoft.com/office/word/2010/wordprocessingShape">
                    <wps:wsp>
                      <wps:cNvCnPr/>
                      <wps:spPr>
                        <a:xfrm>
                          <a:off x="0" y="0"/>
                          <a:ext cx="457200" cy="138430"/>
                        </a:xfrm>
                        <a:prstGeom prst="straightConnector1">
                          <a:avLst/>
                        </a:prstGeom>
                        <a:ln w="1905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0441E91" id="Connecteur droit avec flèche 9" o:spid="_x0000_s1026" type="#_x0000_t32" style="position:absolute;margin-left:392.5pt;margin-top:140.8pt;width:36pt;height:10.9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" strokecolor="#00b0f0" strokeweight="1.5pt">
                <v:stroke endarrow="block" joinstyle="miter"/>
              </v:shape>
            </w:pict>
          </mc:Fallback>
        </mc:AlternateContent>
      </w:r>
      <w:r>
        <w:rPr>
          <w:noProof/>
        </w:rPr>
        <mc:AlternateContent>
          <mc:Choice Requires="wps">
            <w:drawing>
              <wp:anchor distT="0" distB="0" distL="114300" distR="114300" simplePos="0" relativeHeight="251725312" behindDoc="0" locked="0" layoutInCell="1" allowOverlap="1" wp14:anchorId="4713D1E6" wp14:editId="4E33F61F">
                <wp:simplePos x="0" y="0"/>
                <wp:positionH relativeFrom="margin">
                  <wp:posOffset>5187104</wp:posOffset>
                </wp:positionH>
                <wp:positionV relativeFrom="paragraph">
                  <wp:posOffset>1931881</wp:posOffset>
                </wp:positionV>
                <wp:extent cx="1336040" cy="457200"/>
                <wp:effectExtent l="0" t="0" r="16510" b="19050"/>
                <wp:wrapNone/>
                <wp:docPr id="1082493539" name="Zone de texte 8"/>
                <wp:cNvGraphicFramePr/>
                <a:graphic xmlns:a="http://schemas.openxmlformats.org/drawingml/2006/main">
                  <a:graphicData uri="http://schemas.microsoft.com/office/word/2010/wordprocessingShape">
                    <wps:wsp>
                      <wps:cNvSpPr txBox="1"/>
                      <wps:spPr>
                        <a:xfrm>
                          <a:off x="0" y="0"/>
                          <a:ext cx="1336040" cy="457200"/>
                        </a:xfrm>
                        <a:prstGeom prst="rect">
                          <a:avLst/>
                        </a:prstGeom>
                        <a:solidFill>
                          <a:schemeClr val="lt1"/>
                        </a:solidFill>
                        <a:ln w="19050">
                          <a:solidFill>
                            <a:srgbClr val="00B0F0"/>
                          </a:solidFill>
                        </a:ln>
                      </wps:spPr>
                      <wps:txbx>
                        <w:txbxContent>
                          <w:p w14:paraId="1D0D47CB" w14:textId="3F183B5C" w:rsidR="00DD78CC" w:rsidRDefault="00DD78CC" w:rsidP="00DD78CC">
                            <w:pPr>
                              <w:jc w:val="center"/>
                            </w:pPr>
                            <w:r>
                              <w:t>Contrôle de la surtension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13D1E6" id="_x0000_s1028" type="#_x0000_t202" style="position:absolute;left:0;text-align:left;margin-left:408.45pt;margin-top:152.1pt;width:105.2pt;height:36pt;z-index:2517253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" fillcolor="white [3201]" strokecolor="#00b0f0" strokeweight="1.5pt">
                <v:textbox>
                  <w:txbxContent>
                    <w:p w14:paraId="1D0D47CB" w14:textId="3F183B5C" w:rsidR="00DD78CC" w:rsidRDefault="00DD78CC" w:rsidP="00DD78CC">
                      <w:pPr>
                        <w:jc w:val="center"/>
                      </w:pPr>
                      <w:r>
                        <w:t>Contrôle de la surtension</w:t>
                      </w:r>
                    </w:p>
                  </w:txbxContent>
                </v:textbox>
                <w10:wrap anchorx="margin"/>
              </v:shape>
            </w:pict>
          </mc:Fallback>
        </mc:AlternateContent>
      </w:r>
      <w:r>
        <w:rPr>
          <w:noProof/>
        </w:rPr>
        <mc:AlternateContent>
          <mc:Choice Requires="wps">
            <w:drawing>
              <wp:anchor distT="0" distB="0" distL="114300" distR="114300" simplePos="0" relativeHeight="251721216" behindDoc="0" locked="0" layoutInCell="1" allowOverlap="1" wp14:anchorId="3043C96C" wp14:editId="67D99B06">
                <wp:simplePos x="0" y="0"/>
                <wp:positionH relativeFrom="margin">
                  <wp:posOffset>4436322</wp:posOffset>
                </wp:positionH>
                <wp:positionV relativeFrom="paragraph">
                  <wp:posOffset>1683173</wp:posOffset>
                </wp:positionV>
                <wp:extent cx="548216" cy="548217"/>
                <wp:effectExtent l="19050" t="19050" r="23495" b="23495"/>
                <wp:wrapNone/>
                <wp:docPr id="1533020036" name="Rectangle 7"/>
                <wp:cNvGraphicFramePr/>
                <a:graphic xmlns:a="http://schemas.openxmlformats.org/drawingml/2006/main">
                  <a:graphicData uri="http://schemas.microsoft.com/office/word/2010/wordprocessingShape">
                    <wps:wsp>
                      <wps:cNvSpPr/>
                      <wps:spPr>
                        <a:xfrm>
                          <a:off x="0" y="0"/>
                          <a:ext cx="548216" cy="548217"/>
                        </a:xfrm>
                        <a:prstGeom prst="rect">
                          <a:avLst/>
                        </a:prstGeom>
                        <a:noFill/>
                        <a:ln w="28575">
                          <a:solidFill>
                            <a:srgbClr val="00B0F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379288" id="Rectangle 7" o:spid="_x0000_s1026" style="position:absolute;margin-left:349.3pt;margin-top:132.55pt;width:43.15pt;height:43.15pt;z-index:251721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" filled="f" strokecolor="#00b0f0" strokeweight="2.25pt">
                <w10:wrap anchorx="margin"/>
              </v:rect>
            </w:pict>
          </mc:Fallback>
        </mc:AlternateContent>
      </w:r>
      <w:r>
        <w:rPr>
          <w:noProof/>
        </w:rPr>
        <mc:AlternateContent>
          <mc:Choice Requires="wps">
            <w:drawing>
              <wp:anchor distT="0" distB="0" distL="114300" distR="114300" simplePos="0" relativeHeight="251704832" behindDoc="0" locked="0" layoutInCell="1" allowOverlap="1" wp14:anchorId="5896AF3B" wp14:editId="094F2E85">
                <wp:simplePos x="0" y="0"/>
                <wp:positionH relativeFrom="column">
                  <wp:posOffset>5069205</wp:posOffset>
                </wp:positionH>
                <wp:positionV relativeFrom="paragraph">
                  <wp:posOffset>2493857</wp:posOffset>
                </wp:positionV>
                <wp:extent cx="406400" cy="178011"/>
                <wp:effectExtent l="0" t="0" r="69850" b="69850"/>
                <wp:wrapNone/>
                <wp:docPr id="95259452" name="Connecteur droit avec flèche 9"/>
                <wp:cNvGraphicFramePr/>
                <a:graphic xmlns:a="http://schemas.openxmlformats.org/drawingml/2006/main">
                  <a:graphicData uri="http://schemas.microsoft.com/office/word/2010/wordprocessingShape">
                    <wps:wsp>
                      <wps:cNvCnPr/>
                      <wps:spPr>
                        <a:xfrm>
                          <a:off x="0" y="0"/>
                          <a:ext cx="406400" cy="178011"/>
                        </a:xfrm>
                        <a:prstGeom prst="straightConnector1">
                          <a:avLst/>
                        </a:prstGeom>
                        <a:ln w="1905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85BECDF" id="Connecteur droit avec flèche 9" o:spid="_x0000_s1026" type="#_x0000_t32" style="position:absolute;margin-left:399.15pt;margin-top:196.35pt;width:32pt;height:14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" strokecolor="#00b0f0" strokeweight="1.5pt">
                <v:stroke endarrow="block" joinstyle="miter"/>
              </v:shape>
            </w:pict>
          </mc:Fallback>
        </mc:AlternateContent>
      </w:r>
      <w:r>
        <w:rPr>
          <w:noProof/>
        </w:rPr>
        <mc:AlternateContent>
          <mc:Choice Requires="wps">
            <w:drawing>
              <wp:anchor distT="0" distB="0" distL="114300" distR="114300" simplePos="0" relativeHeight="251696640" behindDoc="0" locked="0" layoutInCell="1" allowOverlap="1" wp14:anchorId="46D11E7B" wp14:editId="5BE6A007">
                <wp:simplePos x="0" y="0"/>
                <wp:positionH relativeFrom="margin">
                  <wp:posOffset>5152601</wp:posOffset>
                </wp:positionH>
                <wp:positionV relativeFrom="paragraph">
                  <wp:posOffset>2667635</wp:posOffset>
                </wp:positionV>
                <wp:extent cx="1336040" cy="457200"/>
                <wp:effectExtent l="0" t="0" r="16510" b="19050"/>
                <wp:wrapNone/>
                <wp:docPr id="2038847036" name="Zone de texte 8"/>
                <wp:cNvGraphicFramePr/>
                <a:graphic xmlns:a="http://schemas.openxmlformats.org/drawingml/2006/main">
                  <a:graphicData uri="http://schemas.microsoft.com/office/word/2010/wordprocessingShape">
                    <wps:wsp>
                      <wps:cNvSpPr txBox="1"/>
                      <wps:spPr>
                        <a:xfrm>
                          <a:off x="0" y="0"/>
                          <a:ext cx="1336040" cy="457200"/>
                        </a:xfrm>
                        <a:prstGeom prst="rect">
                          <a:avLst/>
                        </a:prstGeom>
                        <a:solidFill>
                          <a:schemeClr val="lt1"/>
                        </a:solidFill>
                        <a:ln w="19050">
                          <a:solidFill>
                            <a:srgbClr val="00B0F0"/>
                          </a:solidFill>
                        </a:ln>
                      </wps:spPr>
                      <wps:txbx>
                        <w:txbxContent>
                          <w:p w14:paraId="76FC56EF" w14:textId="724155B8" w:rsidR="007C3DD3" w:rsidRDefault="007C3DD3" w:rsidP="007C3DD3">
                            <w:pPr>
                              <w:jc w:val="center"/>
                            </w:pPr>
                            <w:r>
                              <w:t>Branchements pour Pickit3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D11E7B" id="_x0000_s1029" type="#_x0000_t202" style="position:absolute;left:0;text-align:left;margin-left:405.7pt;margin-top:210.05pt;width:105.2pt;height:36pt;z-index:25169664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" fillcolor="white [3201]" strokecolor="#00b0f0" strokeweight="1.5pt">
                <v:textbox>
                  <w:txbxContent>
                    <w:p w14:paraId="76FC56EF" w14:textId="724155B8" w:rsidR="007C3DD3" w:rsidRDefault="007C3DD3" w:rsidP="007C3DD3">
                      <w:pPr>
                        <w:jc w:val="center"/>
                      </w:pPr>
                      <w:r>
                        <w:t>Branchements pour Pickit3</w:t>
                      </w:r>
                    </w:p>
                  </w:txbxContent>
                </v:textbox>
                <w10:wrap anchorx="margin"/>
              </v:shape>
            </w:pict>
          </mc:Fallback>
        </mc:AlternateContent>
      </w:r>
      <w:r>
        <w:rPr>
          <w:noProof/>
        </w:rPr>
        <mc:AlternateContent>
          <mc:Choice Requires="wps">
            <w:drawing>
              <wp:anchor distT="0" distB="0" distL="114300" distR="114300" simplePos="0" relativeHeight="251602432" behindDoc="0" locked="0" layoutInCell="1" allowOverlap="1" wp14:anchorId="64D36232" wp14:editId="23A1D9FC">
                <wp:simplePos x="0" y="0"/>
                <wp:positionH relativeFrom="margin">
                  <wp:posOffset>4749588</wp:posOffset>
                </wp:positionH>
                <wp:positionV relativeFrom="paragraph">
                  <wp:posOffset>2267373</wp:posOffset>
                </wp:positionV>
                <wp:extent cx="311669" cy="844550"/>
                <wp:effectExtent l="19050" t="19050" r="12700" b="12700"/>
                <wp:wrapNone/>
                <wp:docPr id="1934280676" name="Rectangle 7"/>
                <wp:cNvGraphicFramePr/>
                <a:graphic xmlns:a="http://schemas.openxmlformats.org/drawingml/2006/main">
                  <a:graphicData uri="http://schemas.microsoft.com/office/word/2010/wordprocessingShape">
                    <wps:wsp>
                      <wps:cNvSpPr/>
                      <wps:spPr>
                        <a:xfrm>
                          <a:off x="0" y="0"/>
                          <a:ext cx="311669" cy="844550"/>
                        </a:xfrm>
                        <a:prstGeom prst="rect">
                          <a:avLst/>
                        </a:prstGeom>
                        <a:noFill/>
                        <a:ln w="28575">
                          <a:solidFill>
                            <a:srgbClr val="00B0F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013ADB" id="Rectangle 7" o:spid="_x0000_s1026" style="position:absolute;margin-left:374pt;margin-top:178.55pt;width:24.55pt;height:66.5pt;z-index:251602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" filled="f" strokecolor="#00b0f0" strokeweight="2.25pt">
                <w10:wrap anchorx="margin"/>
              </v:rect>
            </w:pict>
          </mc:Fallback>
        </mc:AlternateContent>
      </w:r>
      <w:r w:rsidR="00235C52">
        <w:rPr>
          <w:noProof/>
        </w:rPr>
        <mc:AlternateContent>
          <mc:Choice Requires="wps">
            <w:drawing>
              <wp:anchor distT="0" distB="0" distL="114300" distR="114300" simplePos="0" relativeHeight="251717120" behindDoc="0" locked="0" layoutInCell="1" allowOverlap="1" wp14:anchorId="610E68C0" wp14:editId="32786F81">
                <wp:simplePos x="0" y="0"/>
                <wp:positionH relativeFrom="column">
                  <wp:posOffset>4290272</wp:posOffset>
                </wp:positionH>
                <wp:positionV relativeFrom="paragraph">
                  <wp:posOffset>3583939</wp:posOffset>
                </wp:positionV>
                <wp:extent cx="588645" cy="467783"/>
                <wp:effectExtent l="0" t="38100" r="59055" b="27940"/>
                <wp:wrapNone/>
                <wp:docPr id="1480463605" name="Connecteur droit avec flèche 9"/>
                <wp:cNvGraphicFramePr/>
                <a:graphic xmlns:a="http://schemas.openxmlformats.org/drawingml/2006/main">
                  <a:graphicData uri="http://schemas.microsoft.com/office/word/2010/wordprocessingShape">
                    <wps:wsp>
                      <wps:cNvCnPr/>
                      <wps:spPr>
                        <a:xfrm flipV="1">
                          <a:off x="0" y="0"/>
                          <a:ext cx="588645" cy="467783"/>
                        </a:xfrm>
                        <a:prstGeom prst="straightConnector1">
                          <a:avLst/>
                        </a:prstGeom>
                        <a:ln w="1905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11E30F" id="Connecteur droit avec flèche 9" o:spid="_x0000_s1026" type="#_x0000_t32" style="position:absolute;margin-left:337.8pt;margin-top:282.2pt;width:46.35pt;height:36.85pt;flip:y;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" strokecolor="#00b0f0" strokeweight="1.5pt">
                <v:stroke endarrow="block" joinstyle="miter"/>
              </v:shape>
            </w:pict>
          </mc:Fallback>
        </mc:AlternateContent>
      </w:r>
      <w:r w:rsidR="00235C52">
        <w:rPr>
          <w:noProof/>
        </w:rPr>
        <mc:AlternateContent>
          <mc:Choice Requires="wps">
            <w:drawing>
              <wp:anchor distT="0" distB="0" distL="114300" distR="114300" simplePos="0" relativeHeight="251713024" behindDoc="0" locked="0" layoutInCell="1" allowOverlap="1" wp14:anchorId="146B023B" wp14:editId="1369D5C6">
                <wp:simplePos x="0" y="0"/>
                <wp:positionH relativeFrom="margin">
                  <wp:posOffset>4899236</wp:posOffset>
                </wp:positionH>
                <wp:positionV relativeFrom="paragraph">
                  <wp:posOffset>3379893</wp:posOffset>
                </wp:positionV>
                <wp:extent cx="1336040" cy="457200"/>
                <wp:effectExtent l="0" t="0" r="16510" b="19050"/>
                <wp:wrapNone/>
                <wp:docPr id="893251577" name="Zone de texte 8"/>
                <wp:cNvGraphicFramePr/>
                <a:graphic xmlns:a="http://schemas.openxmlformats.org/drawingml/2006/main">
                  <a:graphicData uri="http://schemas.microsoft.com/office/word/2010/wordprocessingShape">
                    <wps:wsp>
                      <wps:cNvSpPr txBox="1"/>
                      <wps:spPr>
                        <a:xfrm>
                          <a:off x="0" y="0"/>
                          <a:ext cx="1336040" cy="457200"/>
                        </a:xfrm>
                        <a:prstGeom prst="rect">
                          <a:avLst/>
                        </a:prstGeom>
                        <a:solidFill>
                          <a:schemeClr val="lt1"/>
                        </a:solidFill>
                        <a:ln w="19050">
                          <a:solidFill>
                            <a:srgbClr val="00B0F0"/>
                          </a:solidFill>
                        </a:ln>
                      </wps:spPr>
                      <wps:txbx>
                        <w:txbxContent>
                          <w:p w14:paraId="57561C93" w14:textId="77777777" w:rsidR="008C3EFC" w:rsidRDefault="008C3EFC" w:rsidP="008C3EFC">
                            <w:pPr>
                              <w:jc w:val="center"/>
                            </w:pPr>
                            <w:r>
                              <w:t>Choix alimentation</w:t>
                            </w:r>
                            <w:r w:rsidR="00246378">
                              <w:t xml:space="preserve"> microcontrôleur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6B023B" id="_x0000_s1030" type="#_x0000_t202" style="position:absolute;left:0;text-align:left;margin-left:385.75pt;margin-top:266.15pt;width:105.2pt;height:36pt;z-index:25171302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" fillcolor="white [3201]" strokecolor="#00b0f0" strokeweight="1.5pt">
                <v:textbox>
                  <w:txbxContent>
                    <w:p w14:paraId="57561C93" w14:textId="77777777" w:rsidR="008C3EFC" w:rsidRDefault="008C3EFC" w:rsidP="008C3EFC">
                      <w:pPr>
                        <w:jc w:val="center"/>
                      </w:pPr>
                      <w:r>
                        <w:t>Choix alimentation</w:t>
                      </w:r>
                      <w:r w:rsidR="00246378">
                        <w:t xml:space="preserve"> microcontrôleur</w:t>
                      </w:r>
                    </w:p>
                  </w:txbxContent>
                </v:textbox>
                <w10:wrap anchorx="margin"/>
              </v:shape>
            </w:pict>
          </mc:Fallback>
        </mc:AlternateContent>
      </w:r>
      <w:r w:rsidR="00235C52">
        <w:rPr>
          <w:noProof/>
        </w:rPr>
        <mc:AlternateContent>
          <mc:Choice Requires="wps">
            <w:drawing>
              <wp:anchor distT="0" distB="0" distL="114300" distR="114300" simplePos="0" relativeHeight="251708928" behindDoc="0" locked="0" layoutInCell="1" allowOverlap="1" wp14:anchorId="54DA8CDA" wp14:editId="6A06FF85">
                <wp:simplePos x="0" y="0"/>
                <wp:positionH relativeFrom="margin">
                  <wp:posOffset>3987588</wp:posOffset>
                </wp:positionH>
                <wp:positionV relativeFrom="paragraph">
                  <wp:posOffset>4079239</wp:posOffset>
                </wp:positionV>
                <wp:extent cx="457200" cy="319617"/>
                <wp:effectExtent l="19050" t="19050" r="19050" b="23495"/>
                <wp:wrapNone/>
                <wp:docPr id="1765006052" name="Rectangle 7"/>
                <wp:cNvGraphicFramePr/>
                <a:graphic xmlns:a="http://schemas.openxmlformats.org/drawingml/2006/main">
                  <a:graphicData uri="http://schemas.microsoft.com/office/word/2010/wordprocessingShape">
                    <wps:wsp>
                      <wps:cNvSpPr/>
                      <wps:spPr>
                        <a:xfrm>
                          <a:off x="0" y="0"/>
                          <a:ext cx="457200" cy="319617"/>
                        </a:xfrm>
                        <a:prstGeom prst="rect">
                          <a:avLst/>
                        </a:prstGeom>
                        <a:noFill/>
                        <a:ln w="28575">
                          <a:solidFill>
                            <a:srgbClr val="00B0F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C427AB4" w14:textId="5CB5B382" w:rsidR="00235C52" w:rsidRDefault="00235C52" w:rsidP="00235C52">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DA8CDA" id="Rectangle 7" o:spid="_x0000_s1031" style="position:absolute;left:0;text-align:left;margin-left:314pt;margin-top:321.2pt;width:36pt;height:25.15pt;z-index:251708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" filled="f" strokecolor="#00b0f0" strokeweight="2.25pt">
                <v:textbox>
                  <w:txbxContent>
                    <w:p w14:paraId="4C427AB4" w14:textId="5CB5B382" w:rsidR="00235C52" w:rsidRDefault="00235C52" w:rsidP="00235C52">
                      <w:pPr>
                        <w:jc w:val="center"/>
                      </w:pPr>
                      <w:r>
                        <w:t xml:space="preserve"> </w:t>
                      </w:r>
                    </w:p>
                  </w:txbxContent>
                </v:textbox>
                <w10:wrap anchorx="margin"/>
              </v:rect>
            </w:pict>
          </mc:Fallback>
        </mc:AlternateContent>
      </w:r>
      <w:r w:rsidR="00351205">
        <w:rPr>
          <w:noProof/>
        </w:rPr>
        <mc:AlternateContent>
          <mc:Choice Requires="wps">
            <w:drawing>
              <wp:anchor distT="0" distB="0" distL="114300" distR="114300" simplePos="0" relativeHeight="251700736" behindDoc="0" locked="0" layoutInCell="1" allowOverlap="1" wp14:anchorId="221C148C" wp14:editId="096FBE90">
                <wp:simplePos x="0" y="0"/>
                <wp:positionH relativeFrom="column">
                  <wp:posOffset>4552738</wp:posOffset>
                </wp:positionH>
                <wp:positionV relativeFrom="paragraph">
                  <wp:posOffset>4482042</wp:posOffset>
                </wp:positionV>
                <wp:extent cx="291889" cy="475615"/>
                <wp:effectExtent l="0" t="38100" r="51435" b="19685"/>
                <wp:wrapNone/>
                <wp:docPr id="338990257" name="Connecteur droit avec flèche 9"/>
                <wp:cNvGraphicFramePr/>
                <a:graphic xmlns:a="http://schemas.openxmlformats.org/drawingml/2006/main">
                  <a:graphicData uri="http://schemas.microsoft.com/office/word/2010/wordprocessingShape">
                    <wps:wsp>
                      <wps:cNvCnPr/>
                      <wps:spPr>
                        <a:xfrm flipV="1">
                          <a:off x="0" y="0"/>
                          <a:ext cx="291889" cy="475615"/>
                        </a:xfrm>
                        <a:prstGeom prst="straightConnector1">
                          <a:avLst/>
                        </a:prstGeom>
                        <a:ln w="1905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AC28378" id="Connecteur droit avec flèche 9" o:spid="_x0000_s1026" type="#_x0000_t32" style="position:absolute;margin-left:358.5pt;margin-top:352.9pt;width:23pt;height:37.45pt;flip:y;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" strokecolor="#00b0f0" strokeweight="1.5pt">
                <v:stroke endarrow="block" joinstyle="miter"/>
              </v:shape>
            </w:pict>
          </mc:Fallback>
        </mc:AlternateContent>
      </w:r>
      <w:r w:rsidR="00351205">
        <w:rPr>
          <w:noProof/>
        </w:rPr>
        <mc:AlternateContent>
          <mc:Choice Requires="wps">
            <w:drawing>
              <wp:anchor distT="0" distB="0" distL="114300" distR="114300" simplePos="0" relativeHeight="251692544" behindDoc="0" locked="0" layoutInCell="1" allowOverlap="1" wp14:anchorId="0633746A" wp14:editId="370D1F45">
                <wp:simplePos x="0" y="0"/>
                <wp:positionH relativeFrom="margin">
                  <wp:posOffset>4882303</wp:posOffset>
                </wp:positionH>
                <wp:positionV relativeFrom="paragraph">
                  <wp:posOffset>4283499</wp:posOffset>
                </wp:positionV>
                <wp:extent cx="1336040" cy="457200"/>
                <wp:effectExtent l="0" t="0" r="16510" b="19050"/>
                <wp:wrapNone/>
                <wp:docPr id="1319826906" name="Zone de texte 8"/>
                <wp:cNvGraphicFramePr/>
                <a:graphic xmlns:a="http://schemas.openxmlformats.org/drawingml/2006/main">
                  <a:graphicData uri="http://schemas.microsoft.com/office/word/2010/wordprocessingShape">
                    <wps:wsp>
                      <wps:cNvSpPr txBox="1"/>
                      <wps:spPr>
                        <a:xfrm>
                          <a:off x="0" y="0"/>
                          <a:ext cx="1336040" cy="457200"/>
                        </a:xfrm>
                        <a:prstGeom prst="rect">
                          <a:avLst/>
                        </a:prstGeom>
                        <a:solidFill>
                          <a:schemeClr val="lt1"/>
                        </a:solidFill>
                        <a:ln w="19050">
                          <a:solidFill>
                            <a:srgbClr val="00B0F0"/>
                          </a:solidFill>
                        </a:ln>
                      </wps:spPr>
                      <wps:txbx>
                        <w:txbxContent>
                          <w:p w14:paraId="30EAED1B" w14:textId="77777777" w:rsidR="007C3DD3" w:rsidRDefault="007C3DD3" w:rsidP="007C3DD3">
                            <w:pPr>
                              <w:jc w:val="center"/>
                            </w:pPr>
                            <w:r>
                              <w:t>Connecteur USB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33746A" id="_x0000_s1032" type="#_x0000_t202" style="position:absolute;left:0;text-align:left;margin-left:384.45pt;margin-top:337.3pt;width:105.2pt;height:36pt;z-index:25169254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" fillcolor="white [3201]" strokecolor="#00b0f0" strokeweight="1.5pt">
                <v:textbox>
                  <w:txbxContent>
                    <w:p w14:paraId="30EAED1B" w14:textId="77777777" w:rsidR="007C3DD3" w:rsidRDefault="007C3DD3" w:rsidP="007C3DD3">
                      <w:pPr>
                        <w:jc w:val="center"/>
                      </w:pPr>
                      <w:r>
                        <w:t>Connecteur USB</w:t>
                      </w:r>
                    </w:p>
                  </w:txbxContent>
                </v:textbox>
                <w10:wrap anchorx="margin"/>
              </v:shape>
            </w:pict>
          </mc:Fallback>
        </mc:AlternateContent>
      </w:r>
      <w:r w:rsidR="00351205">
        <w:rPr>
          <w:noProof/>
        </w:rPr>
        <mc:AlternateContent>
          <mc:Choice Requires="wps">
            <w:drawing>
              <wp:anchor distT="0" distB="0" distL="114300" distR="114300" simplePos="0" relativeHeight="251606528" behindDoc="0" locked="0" layoutInCell="1" allowOverlap="1" wp14:anchorId="6175A333" wp14:editId="1053A610">
                <wp:simplePos x="0" y="0"/>
                <wp:positionH relativeFrom="margin">
                  <wp:posOffset>4444788</wp:posOffset>
                </wp:positionH>
                <wp:positionV relativeFrom="paragraph">
                  <wp:posOffset>4968240</wp:posOffset>
                </wp:positionV>
                <wp:extent cx="963084" cy="793750"/>
                <wp:effectExtent l="19050" t="19050" r="27940" b="25400"/>
                <wp:wrapNone/>
                <wp:docPr id="506196255" name="Rectangle 7"/>
                <wp:cNvGraphicFramePr/>
                <a:graphic xmlns:a="http://schemas.openxmlformats.org/drawingml/2006/main">
                  <a:graphicData uri="http://schemas.microsoft.com/office/word/2010/wordprocessingShape">
                    <wps:wsp>
                      <wps:cNvSpPr/>
                      <wps:spPr>
                        <a:xfrm>
                          <a:off x="0" y="0"/>
                          <a:ext cx="963084" cy="793750"/>
                        </a:xfrm>
                        <a:prstGeom prst="rect">
                          <a:avLst/>
                        </a:prstGeom>
                        <a:noFill/>
                        <a:ln w="28575">
                          <a:solidFill>
                            <a:srgbClr val="00B0F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AB3E0C" id="Rectangle 7" o:spid="_x0000_s1026" style="position:absolute;margin-left:350pt;margin-top:391.2pt;width:75.85pt;height:62.5pt;z-index:251606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" filled="f" strokecolor="#00b0f0" strokeweight="2.25pt">
                <w10:wrap anchorx="margin"/>
              </v:rect>
            </w:pict>
          </mc:Fallback>
        </mc:AlternateContent>
      </w:r>
      <w:r w:rsidR="00351205">
        <w:rPr>
          <w:noProof/>
        </w:rPr>
        <mc:AlternateContent>
          <mc:Choice Requires="wps">
            <w:drawing>
              <wp:anchor distT="0" distB="0" distL="114300" distR="114300" simplePos="0" relativeHeight="251688448" behindDoc="0" locked="0" layoutInCell="1" allowOverlap="1" wp14:anchorId="2B83A2A2" wp14:editId="1DA7D0F3">
                <wp:simplePos x="0" y="0"/>
                <wp:positionH relativeFrom="column">
                  <wp:posOffset>4755938</wp:posOffset>
                </wp:positionH>
                <wp:positionV relativeFrom="paragraph">
                  <wp:posOffset>6494357</wp:posOffset>
                </wp:positionV>
                <wp:extent cx="254000" cy="55033"/>
                <wp:effectExtent l="0" t="19050" r="50800" b="78740"/>
                <wp:wrapNone/>
                <wp:docPr id="1851235797" name="Connecteur droit avec flèche 9"/>
                <wp:cNvGraphicFramePr/>
                <a:graphic xmlns:a="http://schemas.openxmlformats.org/drawingml/2006/main">
                  <a:graphicData uri="http://schemas.microsoft.com/office/word/2010/wordprocessingShape">
                    <wps:wsp>
                      <wps:cNvCnPr/>
                      <wps:spPr>
                        <a:xfrm>
                          <a:off x="0" y="0"/>
                          <a:ext cx="254000" cy="55033"/>
                        </a:xfrm>
                        <a:prstGeom prst="straightConnector1">
                          <a:avLst/>
                        </a:prstGeom>
                        <a:ln w="1905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2C92E23" id="Connecteur droit avec flèche 9" o:spid="_x0000_s1026" type="#_x0000_t32" style="position:absolute;margin-left:374.5pt;margin-top:511.35pt;width:20pt;height:4.3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" strokecolor="#00b0f0" strokeweight="1.5pt">
                <v:stroke endarrow="block" joinstyle="miter"/>
              </v:shape>
            </w:pict>
          </mc:Fallback>
        </mc:AlternateContent>
      </w:r>
      <w:r w:rsidR="004C509D">
        <w:rPr>
          <w:noProof/>
        </w:rPr>
        <mc:AlternateContent>
          <mc:Choice Requires="wps">
            <w:drawing>
              <wp:anchor distT="0" distB="0" distL="114300" distR="114300" simplePos="0" relativeHeight="251684352" behindDoc="0" locked="0" layoutInCell="1" allowOverlap="1" wp14:anchorId="7F5A2212" wp14:editId="1B5E3957">
                <wp:simplePos x="0" y="0"/>
                <wp:positionH relativeFrom="margin">
                  <wp:posOffset>5009303</wp:posOffset>
                </wp:positionH>
                <wp:positionV relativeFrom="paragraph">
                  <wp:posOffset>6297295</wp:posOffset>
                </wp:positionV>
                <wp:extent cx="1336040" cy="457200"/>
                <wp:effectExtent l="0" t="0" r="16510" b="19050"/>
                <wp:wrapNone/>
                <wp:docPr id="863271656" name="Zone de texte 8"/>
                <wp:cNvGraphicFramePr/>
                <a:graphic xmlns:a="http://schemas.openxmlformats.org/drawingml/2006/main">
                  <a:graphicData uri="http://schemas.microsoft.com/office/word/2010/wordprocessingShape">
                    <wps:wsp>
                      <wps:cNvSpPr txBox="1"/>
                      <wps:spPr>
                        <a:xfrm>
                          <a:off x="0" y="0"/>
                          <a:ext cx="1336040" cy="457200"/>
                        </a:xfrm>
                        <a:prstGeom prst="rect">
                          <a:avLst/>
                        </a:prstGeom>
                        <a:solidFill>
                          <a:schemeClr val="lt1"/>
                        </a:solidFill>
                        <a:ln w="19050">
                          <a:solidFill>
                            <a:srgbClr val="00B0F0"/>
                          </a:solidFill>
                        </a:ln>
                      </wps:spPr>
                      <wps:txbx>
                        <w:txbxContent>
                          <w:p w14:paraId="1CE80CAC" w14:textId="77777777" w:rsidR="007C3DD3" w:rsidRDefault="007C3DD3" w:rsidP="007C3DD3">
                            <w:pPr>
                              <w:jc w:val="center"/>
                            </w:pPr>
                            <w:r>
                              <w:t>Bouton démarrage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5A2212" id="_x0000_s1033" type="#_x0000_t202" style="position:absolute;left:0;text-align:left;margin-left:394.45pt;margin-top:495.85pt;width:105.2pt;height:36pt;z-index:25168435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" fillcolor="white [3201]" strokecolor="#00b0f0" strokeweight="1.5pt">
                <v:textbox>
                  <w:txbxContent>
                    <w:p w14:paraId="1CE80CAC" w14:textId="77777777" w:rsidR="007C3DD3" w:rsidRDefault="007C3DD3" w:rsidP="007C3DD3">
                      <w:pPr>
                        <w:jc w:val="center"/>
                      </w:pPr>
                      <w:r>
                        <w:t>Bouton démarrage</w:t>
                      </w:r>
                    </w:p>
                  </w:txbxContent>
                </v:textbox>
                <w10:wrap anchorx="margin"/>
              </v:shape>
            </w:pict>
          </mc:Fallback>
        </mc:AlternateContent>
      </w:r>
      <w:r w:rsidR="004C509D">
        <w:rPr>
          <w:noProof/>
        </w:rPr>
        <mc:AlternateContent>
          <mc:Choice Requires="wps">
            <w:drawing>
              <wp:anchor distT="0" distB="0" distL="114300" distR="114300" simplePos="0" relativeHeight="251610624" behindDoc="0" locked="0" layoutInCell="1" allowOverlap="1" wp14:anchorId="66AA67B3" wp14:editId="73404C73">
                <wp:simplePos x="0" y="0"/>
                <wp:positionH relativeFrom="margin">
                  <wp:posOffset>4089188</wp:posOffset>
                </wp:positionH>
                <wp:positionV relativeFrom="paragraph">
                  <wp:posOffset>6162040</wp:posOffset>
                </wp:positionV>
                <wp:extent cx="551180" cy="748454"/>
                <wp:effectExtent l="15875" t="22225" r="17145" b="17145"/>
                <wp:wrapNone/>
                <wp:docPr id="1804296512" name="Rectangle 7"/>
                <wp:cNvGraphicFramePr/>
                <a:graphic xmlns:a="http://schemas.openxmlformats.org/drawingml/2006/main">
                  <a:graphicData uri="http://schemas.microsoft.com/office/word/2010/wordprocessingShape">
                    <wps:wsp>
                      <wps:cNvSpPr/>
                      <wps:spPr>
                        <a:xfrm rot="16200000">
                          <a:off x="0" y="0"/>
                          <a:ext cx="551180" cy="748454"/>
                        </a:xfrm>
                        <a:prstGeom prst="rect">
                          <a:avLst/>
                        </a:prstGeom>
                        <a:noFill/>
                        <a:ln w="28575">
                          <a:solidFill>
                            <a:srgbClr val="00B0F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E0E3B7" id="Rectangle 7" o:spid="_x0000_s1026" style="position:absolute;margin-left:322pt;margin-top:485.2pt;width:43.4pt;height:58.95pt;rotation:-90;z-index:251610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" filled="f" strokecolor="#00b0f0" strokeweight="2.25pt">
                <w10:wrap anchorx="margin"/>
              </v:rect>
            </w:pict>
          </mc:Fallback>
        </mc:AlternateContent>
      </w:r>
      <w:r w:rsidR="00736D1B">
        <w:rPr>
          <w:noProof/>
        </w:rPr>
        <mc:AlternateContent>
          <mc:Choice Requires="wps">
            <w:drawing>
              <wp:anchor distT="0" distB="0" distL="114300" distR="114300" simplePos="0" relativeHeight="251635200" behindDoc="0" locked="0" layoutInCell="1" allowOverlap="1" wp14:anchorId="5F26D96A" wp14:editId="5DE46C4B">
                <wp:simplePos x="0" y="0"/>
                <wp:positionH relativeFrom="column">
                  <wp:posOffset>662304</wp:posOffset>
                </wp:positionH>
                <wp:positionV relativeFrom="paragraph">
                  <wp:posOffset>2129789</wp:posOffset>
                </wp:positionV>
                <wp:extent cx="1598083" cy="643043"/>
                <wp:effectExtent l="38100" t="0" r="21590" b="62230"/>
                <wp:wrapNone/>
                <wp:docPr id="1297868869" name="Connecteur droit avec flèche 9"/>
                <wp:cNvGraphicFramePr/>
                <a:graphic xmlns:a="http://schemas.openxmlformats.org/drawingml/2006/main">
                  <a:graphicData uri="http://schemas.microsoft.com/office/word/2010/wordprocessingShape">
                    <wps:wsp>
                      <wps:cNvCnPr/>
                      <wps:spPr>
                        <a:xfrm flipH="1">
                          <a:off x="0" y="0"/>
                          <a:ext cx="1598083" cy="643043"/>
                        </a:xfrm>
                        <a:prstGeom prst="straightConnector1">
                          <a:avLst/>
                        </a:prstGeom>
                        <a:ln w="1905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B8C982" id="Connecteur droit avec flèche 9" o:spid="_x0000_s1026" type="#_x0000_t32" style="position:absolute;margin-left:52.15pt;margin-top:167.7pt;width:125.85pt;height:50.65pt;flip:x;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" strokecolor="#00b0f0" strokeweight="1.5pt">
                <v:stroke endarrow="block" joinstyle="miter"/>
              </v:shape>
            </w:pict>
          </mc:Fallback>
        </mc:AlternateContent>
      </w:r>
      <w:r w:rsidR="00736D1B">
        <w:rPr>
          <w:noProof/>
        </w:rPr>
        <mc:AlternateContent>
          <mc:Choice Requires="wps">
            <w:drawing>
              <wp:anchor distT="0" distB="0" distL="114300" distR="114300" simplePos="0" relativeHeight="251614720" behindDoc="0" locked="0" layoutInCell="1" allowOverlap="1" wp14:anchorId="70351061" wp14:editId="5822C765">
                <wp:simplePos x="0" y="0"/>
                <wp:positionH relativeFrom="margin">
                  <wp:posOffset>2260388</wp:posOffset>
                </wp:positionH>
                <wp:positionV relativeFrom="paragraph">
                  <wp:posOffset>1776307</wp:posOffset>
                </wp:positionV>
                <wp:extent cx="1064684" cy="768350"/>
                <wp:effectExtent l="19050" t="19050" r="21590" b="12700"/>
                <wp:wrapNone/>
                <wp:docPr id="354201622" name="Rectangle 7"/>
                <wp:cNvGraphicFramePr/>
                <a:graphic xmlns:a="http://schemas.openxmlformats.org/drawingml/2006/main">
                  <a:graphicData uri="http://schemas.microsoft.com/office/word/2010/wordprocessingShape">
                    <wps:wsp>
                      <wps:cNvSpPr/>
                      <wps:spPr>
                        <a:xfrm>
                          <a:off x="0" y="0"/>
                          <a:ext cx="1064684" cy="768350"/>
                        </a:xfrm>
                        <a:prstGeom prst="rect">
                          <a:avLst/>
                        </a:prstGeom>
                        <a:noFill/>
                        <a:ln w="28575">
                          <a:solidFill>
                            <a:srgbClr val="00B0F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8A7E03" id="Rectangle 7" o:spid="_x0000_s1026" style="position:absolute;margin-left:178pt;margin-top:139.85pt;width:83.85pt;height:60.5pt;z-index:251614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" filled="f" strokecolor="#00b0f0" strokeweight="2.25pt">
                <w10:wrap anchorx="margin"/>
              </v:rect>
            </w:pict>
          </mc:Fallback>
        </mc:AlternateContent>
      </w:r>
      <w:r w:rsidR="00736D1B">
        <w:rPr>
          <w:noProof/>
        </w:rPr>
        <mc:AlternateContent>
          <mc:Choice Requires="wps">
            <w:drawing>
              <wp:anchor distT="0" distB="0" distL="114300" distR="114300" simplePos="0" relativeHeight="251647488" behindDoc="0" locked="0" layoutInCell="1" allowOverlap="1" wp14:anchorId="570ECD25" wp14:editId="1B30A14D">
                <wp:simplePos x="0" y="0"/>
                <wp:positionH relativeFrom="column">
                  <wp:posOffset>721572</wp:posOffset>
                </wp:positionH>
                <wp:positionV relativeFrom="paragraph">
                  <wp:posOffset>3293956</wp:posOffset>
                </wp:positionV>
                <wp:extent cx="1087966" cy="1663700"/>
                <wp:effectExtent l="38100" t="38100" r="36195" b="31750"/>
                <wp:wrapNone/>
                <wp:docPr id="1464078130" name="Connecteur droit avec flèche 9"/>
                <wp:cNvGraphicFramePr/>
                <a:graphic xmlns:a="http://schemas.openxmlformats.org/drawingml/2006/main">
                  <a:graphicData uri="http://schemas.microsoft.com/office/word/2010/wordprocessingShape">
                    <wps:wsp>
                      <wps:cNvCnPr/>
                      <wps:spPr>
                        <a:xfrm flipH="1" flipV="1">
                          <a:off x="0" y="0"/>
                          <a:ext cx="1087966" cy="1663700"/>
                        </a:xfrm>
                        <a:prstGeom prst="straightConnector1">
                          <a:avLst/>
                        </a:prstGeom>
                        <a:ln w="1905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5F8D499" id="Connecteur droit avec flèche 9" o:spid="_x0000_s1026" type="#_x0000_t32" style="position:absolute;margin-left:56.8pt;margin-top:259.35pt;width:85.65pt;height:131pt;flip:x y;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" strokecolor="#00b0f0" strokeweight="1.5pt">
                <v:stroke endarrow="block" joinstyle="miter"/>
              </v:shape>
            </w:pict>
          </mc:Fallback>
        </mc:AlternateContent>
      </w:r>
      <w:r w:rsidR="00736D1B">
        <w:rPr>
          <w:noProof/>
        </w:rPr>
        <mc:AlternateContent>
          <mc:Choice Requires="wps">
            <w:drawing>
              <wp:anchor distT="0" distB="0" distL="114300" distR="114300" simplePos="0" relativeHeight="251631104" behindDoc="0" locked="0" layoutInCell="1" allowOverlap="1" wp14:anchorId="475C8C0A" wp14:editId="7DD2A4F7">
                <wp:simplePos x="0" y="0"/>
                <wp:positionH relativeFrom="margin">
                  <wp:posOffset>-462492</wp:posOffset>
                </wp:positionH>
                <wp:positionV relativeFrom="paragraph">
                  <wp:posOffset>2813473</wp:posOffset>
                </wp:positionV>
                <wp:extent cx="1336040" cy="457200"/>
                <wp:effectExtent l="0" t="0" r="16510" b="19050"/>
                <wp:wrapNone/>
                <wp:docPr id="495255121" name="Zone de texte 8"/>
                <wp:cNvGraphicFramePr/>
                <a:graphic xmlns:a="http://schemas.openxmlformats.org/drawingml/2006/main">
                  <a:graphicData uri="http://schemas.microsoft.com/office/word/2010/wordprocessingShape">
                    <wps:wsp>
                      <wps:cNvSpPr txBox="1"/>
                      <wps:spPr>
                        <a:xfrm>
                          <a:off x="0" y="0"/>
                          <a:ext cx="1336040" cy="457200"/>
                        </a:xfrm>
                        <a:prstGeom prst="rect">
                          <a:avLst/>
                        </a:prstGeom>
                        <a:solidFill>
                          <a:schemeClr val="lt1"/>
                        </a:solidFill>
                        <a:ln w="19050">
                          <a:solidFill>
                            <a:srgbClr val="00B0F0"/>
                          </a:solidFill>
                        </a:ln>
                      </wps:spPr>
                      <wps:txbx>
                        <w:txbxContent>
                          <w:p w14:paraId="2631C467" w14:textId="77777777" w:rsidR="00164F56" w:rsidRDefault="00164F56" w:rsidP="00164F56">
                            <w:pPr>
                              <w:jc w:val="center"/>
                            </w:pPr>
                            <w:r>
                              <w:t>Lectures tensions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5C8C0A" id="_x0000_s1034" type="#_x0000_t202" style="position:absolute;left:0;text-align:left;margin-left:-36.4pt;margin-top:221.55pt;width:105.2pt;height:36pt;z-index:25163110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" fillcolor="white [3201]" strokecolor="#00b0f0" strokeweight="1.5pt">
                <v:textbox>
                  <w:txbxContent>
                    <w:p w14:paraId="2631C467" w14:textId="77777777" w:rsidR="00164F56" w:rsidRDefault="00164F56" w:rsidP="00164F56">
                      <w:pPr>
                        <w:jc w:val="center"/>
                      </w:pPr>
                      <w:r>
                        <w:t>Lectures tensions</w:t>
                      </w:r>
                    </w:p>
                  </w:txbxContent>
                </v:textbox>
                <w10:wrap anchorx="margin"/>
              </v:shape>
            </w:pict>
          </mc:Fallback>
        </mc:AlternateContent>
      </w:r>
      <w:r w:rsidR="00736D1B">
        <w:rPr>
          <w:noProof/>
        </w:rPr>
        <mc:AlternateContent>
          <mc:Choice Requires="wps">
            <w:drawing>
              <wp:anchor distT="0" distB="0" distL="114300" distR="114300" simplePos="0" relativeHeight="251618816" behindDoc="0" locked="0" layoutInCell="1" allowOverlap="1" wp14:anchorId="59258BF6" wp14:editId="78B3CFAD">
                <wp:simplePos x="0" y="0"/>
                <wp:positionH relativeFrom="margin">
                  <wp:posOffset>1613218</wp:posOffset>
                </wp:positionH>
                <wp:positionV relativeFrom="paragraph">
                  <wp:posOffset>4702069</wp:posOffset>
                </wp:positionV>
                <wp:extent cx="622086" cy="1151889"/>
                <wp:effectExtent l="20955" t="17145" r="27940" b="27940"/>
                <wp:wrapNone/>
                <wp:docPr id="461761049" name="Rectangle 7"/>
                <wp:cNvGraphicFramePr/>
                <a:graphic xmlns:a="http://schemas.openxmlformats.org/drawingml/2006/main">
                  <a:graphicData uri="http://schemas.microsoft.com/office/word/2010/wordprocessingShape">
                    <wps:wsp>
                      <wps:cNvSpPr/>
                      <wps:spPr>
                        <a:xfrm rot="16200000">
                          <a:off x="0" y="0"/>
                          <a:ext cx="622086" cy="1151889"/>
                        </a:xfrm>
                        <a:prstGeom prst="rect">
                          <a:avLst/>
                        </a:prstGeom>
                        <a:noFill/>
                        <a:ln w="28575">
                          <a:solidFill>
                            <a:srgbClr val="00B0F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930920" id="Rectangle 7" o:spid="_x0000_s1026" style="position:absolute;margin-left:127.05pt;margin-top:370.25pt;width:49pt;height:90.7pt;rotation:-90;z-index:251618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" filled="f" strokecolor="#00b0f0" strokeweight="2.25pt">
                <w10:wrap anchorx="margin"/>
              </v:rect>
            </w:pict>
          </mc:Fallback>
        </mc:AlternateContent>
      </w:r>
      <w:r w:rsidR="00B93D3A">
        <w:rPr>
          <w:noProof/>
        </w:rPr>
        <mc:AlternateContent>
          <mc:Choice Requires="wps">
            <w:drawing>
              <wp:anchor distT="0" distB="0" distL="114300" distR="114300" simplePos="0" relativeHeight="251643392" behindDoc="0" locked="0" layoutInCell="1" allowOverlap="1" wp14:anchorId="39B83C5B" wp14:editId="6FE7C34E">
                <wp:simplePos x="0" y="0"/>
                <wp:positionH relativeFrom="column">
                  <wp:posOffset>370205</wp:posOffset>
                </wp:positionH>
                <wp:positionV relativeFrom="paragraph">
                  <wp:posOffset>4716357</wp:posOffset>
                </wp:positionV>
                <wp:extent cx="480483" cy="292100"/>
                <wp:effectExtent l="38100" t="0" r="15240" b="50800"/>
                <wp:wrapNone/>
                <wp:docPr id="157894788" name="Connecteur droit avec flèche 9"/>
                <wp:cNvGraphicFramePr/>
                <a:graphic xmlns:a="http://schemas.openxmlformats.org/drawingml/2006/main">
                  <a:graphicData uri="http://schemas.microsoft.com/office/word/2010/wordprocessingShape">
                    <wps:wsp>
                      <wps:cNvCnPr/>
                      <wps:spPr>
                        <a:xfrm flipH="1">
                          <a:off x="0" y="0"/>
                          <a:ext cx="480483" cy="292100"/>
                        </a:xfrm>
                        <a:prstGeom prst="straightConnector1">
                          <a:avLst/>
                        </a:prstGeom>
                        <a:ln w="1905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EBD255" id="Connecteur droit avec flèche 9" o:spid="_x0000_s1026" type="#_x0000_t32" style="position:absolute;margin-left:29.15pt;margin-top:371.35pt;width:37.85pt;height:23pt;flip:x;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" strokecolor="#00b0f0" strokeweight="1.5pt">
                <v:stroke endarrow="block" joinstyle="miter"/>
              </v:shape>
            </w:pict>
          </mc:Fallback>
        </mc:AlternateContent>
      </w:r>
      <w:r w:rsidR="00B93D3A">
        <w:rPr>
          <w:noProof/>
        </w:rPr>
        <mc:AlternateContent>
          <mc:Choice Requires="wps">
            <w:drawing>
              <wp:anchor distT="0" distB="0" distL="114300" distR="114300" simplePos="0" relativeHeight="251639296" behindDoc="0" locked="0" layoutInCell="1" allowOverlap="1" wp14:anchorId="38443E5C" wp14:editId="2B600A27">
                <wp:simplePos x="0" y="0"/>
                <wp:positionH relativeFrom="margin">
                  <wp:posOffset>-567901</wp:posOffset>
                </wp:positionH>
                <wp:positionV relativeFrom="paragraph">
                  <wp:posOffset>5038513</wp:posOffset>
                </wp:positionV>
                <wp:extent cx="1336040" cy="457200"/>
                <wp:effectExtent l="0" t="0" r="16510" b="19050"/>
                <wp:wrapNone/>
                <wp:docPr id="1277724296" name="Zone de texte 8"/>
                <wp:cNvGraphicFramePr/>
                <a:graphic xmlns:a="http://schemas.openxmlformats.org/drawingml/2006/main">
                  <a:graphicData uri="http://schemas.microsoft.com/office/word/2010/wordprocessingShape">
                    <wps:wsp>
                      <wps:cNvSpPr txBox="1"/>
                      <wps:spPr>
                        <a:xfrm>
                          <a:off x="0" y="0"/>
                          <a:ext cx="1336040" cy="457200"/>
                        </a:xfrm>
                        <a:prstGeom prst="rect">
                          <a:avLst/>
                        </a:prstGeom>
                        <a:solidFill>
                          <a:schemeClr val="lt1"/>
                        </a:solidFill>
                        <a:ln w="19050">
                          <a:solidFill>
                            <a:srgbClr val="00B0F0"/>
                          </a:solidFill>
                        </a:ln>
                      </wps:spPr>
                      <wps:txbx>
                        <w:txbxContent>
                          <w:p w14:paraId="1A11CBA8" w14:textId="77777777" w:rsidR="00164F56" w:rsidRDefault="00A82097" w:rsidP="00164F56">
                            <w:pPr>
                              <w:jc w:val="center"/>
                            </w:pPr>
                            <w:r>
                              <w:t>Indication état système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443E5C" id="_x0000_s1035" type="#_x0000_t202" style="position:absolute;left:0;text-align:left;margin-left:-44.7pt;margin-top:396.75pt;width:105.2pt;height:36pt;z-index:25163929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" fillcolor="white [3201]" strokecolor="#00b0f0" strokeweight="1.5pt">
                <v:textbox>
                  <w:txbxContent>
                    <w:p w14:paraId="1A11CBA8" w14:textId="77777777" w:rsidR="00164F56" w:rsidRDefault="00A82097" w:rsidP="00164F56">
                      <w:pPr>
                        <w:jc w:val="center"/>
                      </w:pPr>
                      <w:r>
                        <w:t>Indication état système</w:t>
                      </w:r>
                    </w:p>
                  </w:txbxContent>
                </v:textbox>
                <w10:wrap anchorx="margin"/>
              </v:shape>
            </w:pict>
          </mc:Fallback>
        </mc:AlternateContent>
      </w:r>
      <w:r w:rsidR="00B93D3A">
        <w:rPr>
          <w:noProof/>
        </w:rPr>
        <mc:AlternateContent>
          <mc:Choice Requires="wps">
            <w:drawing>
              <wp:anchor distT="0" distB="0" distL="114300" distR="114300" simplePos="0" relativeHeight="251598336" behindDoc="0" locked="0" layoutInCell="1" allowOverlap="1" wp14:anchorId="0F13FEE9" wp14:editId="6639C161">
                <wp:simplePos x="0" y="0"/>
                <wp:positionH relativeFrom="margin">
                  <wp:posOffset>871854</wp:posOffset>
                </wp:positionH>
                <wp:positionV relativeFrom="paragraph">
                  <wp:posOffset>4367107</wp:posOffset>
                </wp:positionV>
                <wp:extent cx="395817" cy="895350"/>
                <wp:effectExtent l="19050" t="19050" r="23495" b="19050"/>
                <wp:wrapNone/>
                <wp:docPr id="192798562" name="Rectangle 7"/>
                <wp:cNvGraphicFramePr/>
                <a:graphic xmlns:a="http://schemas.openxmlformats.org/drawingml/2006/main">
                  <a:graphicData uri="http://schemas.microsoft.com/office/word/2010/wordprocessingShape">
                    <wps:wsp>
                      <wps:cNvSpPr/>
                      <wps:spPr>
                        <a:xfrm>
                          <a:off x="0" y="0"/>
                          <a:ext cx="395817" cy="895350"/>
                        </a:xfrm>
                        <a:prstGeom prst="rect">
                          <a:avLst/>
                        </a:prstGeom>
                        <a:noFill/>
                        <a:ln w="28575">
                          <a:solidFill>
                            <a:srgbClr val="00B0F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78A5C9" id="Rectangle 7" o:spid="_x0000_s1026" style="position:absolute;margin-left:68.65pt;margin-top:343.85pt;width:31.15pt;height:70.5pt;z-index:251598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" filled="f" strokecolor="#00b0f0" strokeweight="2.25pt">
                <w10:wrap anchorx="margin"/>
              </v:rect>
            </w:pict>
          </mc:Fallback>
        </mc:AlternateContent>
      </w:r>
      <w:r w:rsidR="00B93D3A">
        <w:rPr>
          <w:noProof/>
        </w:rPr>
        <mc:AlternateContent>
          <mc:Choice Requires="wps">
            <w:drawing>
              <wp:anchor distT="0" distB="0" distL="114300" distR="114300" simplePos="0" relativeHeight="251672064" behindDoc="0" locked="0" layoutInCell="1" allowOverlap="1" wp14:anchorId="7631F95F" wp14:editId="2B1243DB">
                <wp:simplePos x="0" y="0"/>
                <wp:positionH relativeFrom="column">
                  <wp:posOffset>1369271</wp:posOffset>
                </wp:positionH>
                <wp:positionV relativeFrom="paragraph">
                  <wp:posOffset>7103957</wp:posOffset>
                </wp:positionV>
                <wp:extent cx="255481" cy="283633"/>
                <wp:effectExtent l="38100" t="0" r="30480" b="59690"/>
                <wp:wrapNone/>
                <wp:docPr id="903531459" name="Connecteur droit avec flèche 9"/>
                <wp:cNvGraphicFramePr/>
                <a:graphic xmlns:a="http://schemas.openxmlformats.org/drawingml/2006/main">
                  <a:graphicData uri="http://schemas.microsoft.com/office/word/2010/wordprocessingShape">
                    <wps:wsp>
                      <wps:cNvCnPr/>
                      <wps:spPr>
                        <a:xfrm flipH="1">
                          <a:off x="0" y="0"/>
                          <a:ext cx="255481" cy="283633"/>
                        </a:xfrm>
                        <a:prstGeom prst="straightConnector1">
                          <a:avLst/>
                        </a:prstGeom>
                        <a:ln w="19050">
                          <a:solidFill>
                            <a:srgbClr val="E937C7"/>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ACCD76" id="Connecteur droit avec flèche 9" o:spid="_x0000_s1026" type="#_x0000_t32" style="position:absolute;margin-left:107.8pt;margin-top:559.35pt;width:20.1pt;height:22.35pt;flip:x;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" strokecolor="#e937c7" strokeweight="1.5pt">
                <v:stroke endarrow="block" joinstyle="miter"/>
              </v:shape>
            </w:pict>
          </mc:Fallback>
        </mc:AlternateContent>
      </w:r>
      <w:r w:rsidR="00B93D3A">
        <w:rPr>
          <w:noProof/>
        </w:rPr>
        <mc:AlternateContent>
          <mc:Choice Requires="wps">
            <w:drawing>
              <wp:anchor distT="0" distB="0" distL="114300" distR="114300" simplePos="0" relativeHeight="251667968" behindDoc="0" locked="0" layoutInCell="1" allowOverlap="1" wp14:anchorId="21759354" wp14:editId="134D46C4">
                <wp:simplePos x="0" y="0"/>
                <wp:positionH relativeFrom="margin">
                  <wp:align>left</wp:align>
                </wp:positionH>
                <wp:positionV relativeFrom="paragraph">
                  <wp:posOffset>7207885</wp:posOffset>
                </wp:positionV>
                <wp:extent cx="1336040" cy="457200"/>
                <wp:effectExtent l="0" t="0" r="16510" b="19050"/>
                <wp:wrapNone/>
                <wp:docPr id="1347270823" name="Zone de texte 8"/>
                <wp:cNvGraphicFramePr/>
                <a:graphic xmlns:a="http://schemas.openxmlformats.org/drawingml/2006/main">
                  <a:graphicData uri="http://schemas.microsoft.com/office/word/2010/wordprocessingShape">
                    <wps:wsp>
                      <wps:cNvSpPr txBox="1"/>
                      <wps:spPr>
                        <a:xfrm>
                          <a:off x="0" y="0"/>
                          <a:ext cx="1336040" cy="457200"/>
                        </a:xfrm>
                        <a:prstGeom prst="rect">
                          <a:avLst/>
                        </a:prstGeom>
                        <a:solidFill>
                          <a:schemeClr val="lt1"/>
                        </a:solidFill>
                        <a:ln w="19050">
                          <a:solidFill>
                            <a:srgbClr val="E937C7"/>
                          </a:solidFill>
                        </a:ln>
                      </wps:spPr>
                      <wps:txbx>
                        <w:txbxContent>
                          <w:p w14:paraId="291C3754" w14:textId="77777777" w:rsidR="007C3DD3" w:rsidRDefault="007C3DD3" w:rsidP="007C3DD3">
                            <w:pPr>
                              <w:jc w:val="center"/>
                            </w:pPr>
                            <w:r>
                              <w:t>Alimentation microcontrôleur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759354" id="_x0000_s1036" type="#_x0000_t202" style="position:absolute;left:0;text-align:left;margin-left:0;margin-top:567.55pt;width:105.2pt;height:36pt;z-index:2516679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" fillcolor="white [3201]" strokecolor="#e937c7" strokeweight="1.5pt">
                <v:textbox>
                  <w:txbxContent>
                    <w:p w14:paraId="291C3754" w14:textId="77777777" w:rsidR="007C3DD3" w:rsidRDefault="007C3DD3" w:rsidP="007C3DD3">
                      <w:pPr>
                        <w:jc w:val="center"/>
                      </w:pPr>
                      <w:r>
                        <w:t>Alimentation microcontrôleur</w:t>
                      </w:r>
                    </w:p>
                  </w:txbxContent>
                </v:textbox>
                <w10:wrap anchorx="margin"/>
              </v:shape>
            </w:pict>
          </mc:Fallback>
        </mc:AlternateContent>
      </w:r>
      <w:r w:rsidR="00B93D3A">
        <w:rPr>
          <w:noProof/>
        </w:rPr>
        <mc:AlternateContent>
          <mc:Choice Requires="wps">
            <w:drawing>
              <wp:anchor distT="0" distB="0" distL="114300" distR="114300" simplePos="0" relativeHeight="251594240" behindDoc="0" locked="0" layoutInCell="1" allowOverlap="1" wp14:anchorId="74BC5C70" wp14:editId="3DA07302">
                <wp:simplePos x="0" y="0"/>
                <wp:positionH relativeFrom="margin">
                  <wp:posOffset>744855</wp:posOffset>
                </wp:positionH>
                <wp:positionV relativeFrom="paragraph">
                  <wp:posOffset>5901690</wp:posOffset>
                </wp:positionV>
                <wp:extent cx="3194050" cy="1167130"/>
                <wp:effectExtent l="19050" t="19050" r="25400" b="13970"/>
                <wp:wrapNone/>
                <wp:docPr id="1651762362" name="Rectangle 7"/>
                <wp:cNvGraphicFramePr/>
                <a:graphic xmlns:a="http://schemas.openxmlformats.org/drawingml/2006/main">
                  <a:graphicData uri="http://schemas.microsoft.com/office/word/2010/wordprocessingShape">
                    <wps:wsp>
                      <wps:cNvSpPr/>
                      <wps:spPr>
                        <a:xfrm>
                          <a:off x="0" y="0"/>
                          <a:ext cx="3194050" cy="1167130"/>
                        </a:xfrm>
                        <a:prstGeom prst="rect">
                          <a:avLst/>
                        </a:prstGeom>
                        <a:noFill/>
                        <a:ln w="28575">
                          <a:solidFill>
                            <a:srgbClr val="E937C7"/>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AE4F83" id="Rectangle 7" o:spid="_x0000_s1026" style="position:absolute;margin-left:58.65pt;margin-top:464.7pt;width:251.5pt;height:91.9pt;z-index:251594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" filled="f" strokecolor="#e937c7" strokeweight="2.25pt">
                <w10:wrap anchorx="margin"/>
              </v:rect>
            </w:pict>
          </mc:Fallback>
        </mc:AlternateContent>
      </w:r>
      <w:r w:rsidR="007C3DD3">
        <w:rPr>
          <w:noProof/>
        </w:rPr>
        <mc:AlternateContent>
          <mc:Choice Requires="wps">
            <w:drawing>
              <wp:anchor distT="0" distB="0" distL="114300" distR="114300" simplePos="0" relativeHeight="251676160" behindDoc="0" locked="0" layoutInCell="1" allowOverlap="1" wp14:anchorId="6A79E74B" wp14:editId="61AB273F">
                <wp:simplePos x="0" y="0"/>
                <wp:positionH relativeFrom="margin">
                  <wp:posOffset>305753</wp:posOffset>
                </wp:positionH>
                <wp:positionV relativeFrom="paragraph">
                  <wp:posOffset>-1974215</wp:posOffset>
                </wp:positionV>
                <wp:extent cx="1336040" cy="457200"/>
                <wp:effectExtent l="0" t="0" r="16510" b="19050"/>
                <wp:wrapNone/>
                <wp:docPr id="17171596" name="Zone de texte 8"/>
                <wp:cNvGraphicFramePr/>
                <a:graphic xmlns:a="http://schemas.openxmlformats.org/drawingml/2006/main">
                  <a:graphicData uri="http://schemas.microsoft.com/office/word/2010/wordprocessingShape">
                    <wps:wsp>
                      <wps:cNvSpPr txBox="1"/>
                      <wps:spPr>
                        <a:xfrm>
                          <a:off x="0" y="0"/>
                          <a:ext cx="1336040" cy="457200"/>
                        </a:xfrm>
                        <a:prstGeom prst="rect">
                          <a:avLst/>
                        </a:prstGeom>
                        <a:solidFill>
                          <a:schemeClr val="lt1"/>
                        </a:solidFill>
                        <a:ln w="19050">
                          <a:solidFill>
                            <a:srgbClr val="00B0F0"/>
                          </a:solidFill>
                        </a:ln>
                      </wps:spPr>
                      <wps:txbx>
                        <w:txbxContent>
                          <w:p w14:paraId="2109DDA7" w14:textId="77777777" w:rsidR="007C3DD3" w:rsidRDefault="007C3DD3" w:rsidP="007C3DD3">
                            <w:pPr>
                              <w:jc w:val="center"/>
                            </w:pPr>
                            <w:r>
                              <w:t>Indication état système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79E74B" id="_x0000_s1037" type="#_x0000_t202" style="position:absolute;left:0;text-align:left;margin-left:24.1pt;margin-top:-155.45pt;width:105.2pt;height:36pt;z-index:2516761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" fillcolor="white [3201]" strokecolor="#00b0f0" strokeweight="1.5pt">
                <v:textbox>
                  <w:txbxContent>
                    <w:p w14:paraId="2109DDA7" w14:textId="77777777" w:rsidR="007C3DD3" w:rsidRDefault="007C3DD3" w:rsidP="007C3DD3">
                      <w:pPr>
                        <w:jc w:val="center"/>
                      </w:pPr>
                      <w:r>
                        <w:t>Indication état système</w:t>
                      </w:r>
                    </w:p>
                  </w:txbxContent>
                </v:textbox>
                <w10:wrap anchorx="margin"/>
              </v:shape>
            </w:pict>
          </mc:Fallback>
        </mc:AlternateContent>
      </w:r>
      <w:r w:rsidR="007C3DD3">
        <w:rPr>
          <w:noProof/>
        </w:rPr>
        <mc:AlternateContent>
          <mc:Choice Requires="wps">
            <w:drawing>
              <wp:anchor distT="0" distB="0" distL="114300" distR="114300" simplePos="0" relativeHeight="251680256" behindDoc="0" locked="0" layoutInCell="1" allowOverlap="1" wp14:anchorId="7E0D9784" wp14:editId="53D7226C">
                <wp:simplePos x="0" y="0"/>
                <wp:positionH relativeFrom="column">
                  <wp:posOffset>1639253</wp:posOffset>
                </wp:positionH>
                <wp:positionV relativeFrom="paragraph">
                  <wp:posOffset>-1712277</wp:posOffset>
                </wp:positionV>
                <wp:extent cx="450850" cy="45719"/>
                <wp:effectExtent l="38100" t="38100" r="25400" b="88265"/>
                <wp:wrapNone/>
                <wp:docPr id="209597160" name="Connecteur droit avec flèche 9"/>
                <wp:cNvGraphicFramePr/>
                <a:graphic xmlns:a="http://schemas.openxmlformats.org/drawingml/2006/main">
                  <a:graphicData uri="http://schemas.microsoft.com/office/word/2010/wordprocessingShape">
                    <wps:wsp>
                      <wps:cNvCnPr/>
                      <wps:spPr>
                        <a:xfrm flipH="1">
                          <a:off x="0" y="0"/>
                          <a:ext cx="450850" cy="45719"/>
                        </a:xfrm>
                        <a:prstGeom prst="straightConnector1">
                          <a:avLst/>
                        </a:prstGeom>
                        <a:ln w="1905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E4ABD0" id="Connecteur droit avec flèche 9" o:spid="_x0000_s1026" type="#_x0000_t32" style="position:absolute;margin-left:129.1pt;margin-top:-134.8pt;width:35.5pt;height:3.6pt;flip:x;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" strokecolor="#00b0f0" strokeweight="1.5pt">
                <v:stroke endarrow="block" joinstyle="miter"/>
              </v:shape>
            </w:pict>
          </mc:Fallback>
        </mc:AlternateContent>
      </w:r>
      <w:r w:rsidR="007C3DD3">
        <w:rPr>
          <w:noProof/>
        </w:rPr>
        <mc:AlternateContent>
          <mc:Choice Requires="wps">
            <w:drawing>
              <wp:anchor distT="0" distB="0" distL="114300" distR="114300" simplePos="0" relativeHeight="251659776" behindDoc="0" locked="0" layoutInCell="1" allowOverlap="1" wp14:anchorId="71F8FC28" wp14:editId="6278ADBD">
                <wp:simplePos x="0" y="0"/>
                <wp:positionH relativeFrom="margin">
                  <wp:posOffset>153353</wp:posOffset>
                </wp:positionH>
                <wp:positionV relativeFrom="paragraph">
                  <wp:posOffset>-2126615</wp:posOffset>
                </wp:positionV>
                <wp:extent cx="1336040" cy="457200"/>
                <wp:effectExtent l="0" t="0" r="16510" b="19050"/>
                <wp:wrapNone/>
                <wp:docPr id="444270097" name="Zone de texte 8"/>
                <wp:cNvGraphicFramePr/>
                <a:graphic xmlns:a="http://schemas.openxmlformats.org/drawingml/2006/main">
                  <a:graphicData uri="http://schemas.microsoft.com/office/word/2010/wordprocessingShape">
                    <wps:wsp>
                      <wps:cNvSpPr txBox="1"/>
                      <wps:spPr>
                        <a:xfrm>
                          <a:off x="0" y="0"/>
                          <a:ext cx="1336040" cy="457200"/>
                        </a:xfrm>
                        <a:prstGeom prst="rect">
                          <a:avLst/>
                        </a:prstGeom>
                        <a:solidFill>
                          <a:schemeClr val="lt1"/>
                        </a:solidFill>
                        <a:ln w="19050">
                          <a:solidFill>
                            <a:srgbClr val="00B0F0"/>
                          </a:solidFill>
                        </a:ln>
                      </wps:spPr>
                      <wps:txbx>
                        <w:txbxContent>
                          <w:p w14:paraId="2F7B67C3" w14:textId="77777777" w:rsidR="007C3DD3" w:rsidRDefault="007C3DD3" w:rsidP="007C3DD3">
                            <w:pPr>
                              <w:jc w:val="center"/>
                            </w:pPr>
                            <w:r>
                              <w:t>Indication état système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1F8FC28" id="_x0000_s1038" type="#_x0000_t202" style="position:absolute;left:0;text-align:left;margin-left:12.1pt;margin-top:-167.45pt;width:105.2pt;height:36pt;z-index:2516597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" fillcolor="white [3201]" strokecolor="#00b0f0" strokeweight="1.5pt">
                <v:textbox>
                  <w:txbxContent>
                    <w:p w14:paraId="2F7B67C3" w14:textId="77777777" w:rsidR="007C3DD3" w:rsidRDefault="007C3DD3" w:rsidP="007C3DD3">
                      <w:pPr>
                        <w:jc w:val="center"/>
                      </w:pPr>
                      <w:r>
                        <w:t>Indication état système</w:t>
                      </w:r>
                    </w:p>
                  </w:txbxContent>
                </v:textbox>
                <w10:wrap anchorx="margin"/>
              </v:shape>
            </w:pict>
          </mc:Fallback>
        </mc:AlternateContent>
      </w:r>
      <w:r w:rsidR="007C3DD3">
        <w:rPr>
          <w:noProof/>
        </w:rPr>
        <mc:AlternateContent>
          <mc:Choice Requires="wps">
            <w:drawing>
              <wp:anchor distT="0" distB="0" distL="114300" distR="114300" simplePos="0" relativeHeight="251663872" behindDoc="0" locked="0" layoutInCell="1" allowOverlap="1" wp14:anchorId="124AC2B5" wp14:editId="4AAE25A5">
                <wp:simplePos x="0" y="0"/>
                <wp:positionH relativeFrom="column">
                  <wp:posOffset>1486853</wp:posOffset>
                </wp:positionH>
                <wp:positionV relativeFrom="paragraph">
                  <wp:posOffset>-1864677</wp:posOffset>
                </wp:positionV>
                <wp:extent cx="450850" cy="45719"/>
                <wp:effectExtent l="38100" t="38100" r="25400" b="88265"/>
                <wp:wrapNone/>
                <wp:docPr id="1248321509" name="Connecteur droit avec flèche 9"/>
                <wp:cNvGraphicFramePr/>
                <a:graphic xmlns:a="http://schemas.openxmlformats.org/drawingml/2006/main">
                  <a:graphicData uri="http://schemas.microsoft.com/office/word/2010/wordprocessingShape">
                    <wps:wsp>
                      <wps:cNvCnPr/>
                      <wps:spPr>
                        <a:xfrm flipH="1">
                          <a:off x="0" y="0"/>
                          <a:ext cx="450850" cy="45719"/>
                        </a:xfrm>
                        <a:prstGeom prst="straightConnector1">
                          <a:avLst/>
                        </a:prstGeom>
                        <a:ln w="1905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3EC461E" id="Connecteur droit avec flèche 9" o:spid="_x0000_s1026" type="#_x0000_t32" style="position:absolute;margin-left:117.1pt;margin-top:-146.8pt;width:35.5pt;height:3.6pt;flip:x;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" strokecolor="#00b0f0" strokeweight="1.5pt">
                <v:stroke endarrow="block" joinstyle="miter"/>
              </v:shape>
            </w:pict>
          </mc:Fallback>
        </mc:AlternateContent>
      </w:r>
      <w:r w:rsidR="007C3DD3">
        <w:rPr>
          <w:noProof/>
        </w:rPr>
        <mc:AlternateContent>
          <mc:Choice Requires="wps">
            <w:drawing>
              <wp:anchor distT="0" distB="0" distL="114300" distR="114300" simplePos="0" relativeHeight="251651584" behindDoc="0" locked="0" layoutInCell="1" allowOverlap="1" wp14:anchorId="0A154922" wp14:editId="15E6F9B2">
                <wp:simplePos x="0" y="0"/>
                <wp:positionH relativeFrom="margin">
                  <wp:posOffset>953</wp:posOffset>
                </wp:positionH>
                <wp:positionV relativeFrom="paragraph">
                  <wp:posOffset>-2279015</wp:posOffset>
                </wp:positionV>
                <wp:extent cx="1336040" cy="457200"/>
                <wp:effectExtent l="0" t="0" r="16510" b="19050"/>
                <wp:wrapNone/>
                <wp:docPr id="594056777" name="Zone de texte 8"/>
                <wp:cNvGraphicFramePr/>
                <a:graphic xmlns:a="http://schemas.openxmlformats.org/drawingml/2006/main">
                  <a:graphicData uri="http://schemas.microsoft.com/office/word/2010/wordprocessingShape">
                    <wps:wsp>
                      <wps:cNvSpPr txBox="1"/>
                      <wps:spPr>
                        <a:xfrm>
                          <a:off x="0" y="0"/>
                          <a:ext cx="1336040" cy="457200"/>
                        </a:xfrm>
                        <a:prstGeom prst="rect">
                          <a:avLst/>
                        </a:prstGeom>
                        <a:solidFill>
                          <a:schemeClr val="lt1"/>
                        </a:solidFill>
                        <a:ln w="19050">
                          <a:solidFill>
                            <a:srgbClr val="00B0F0"/>
                          </a:solidFill>
                        </a:ln>
                      </wps:spPr>
                      <wps:txbx>
                        <w:txbxContent>
                          <w:p w14:paraId="60221BE1" w14:textId="77777777" w:rsidR="007C3DD3" w:rsidRDefault="007C3DD3" w:rsidP="007C3DD3">
                            <w:pPr>
                              <w:jc w:val="center"/>
                            </w:pPr>
                            <w:r>
                              <w:t>Indication état système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154922" id="_x0000_s1039" type="#_x0000_t202" style="position:absolute;left:0;text-align:left;margin-left:.1pt;margin-top:-179.45pt;width:105.2pt;height:36pt;z-index:25165158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" fillcolor="white [3201]" strokecolor="#00b0f0" strokeweight="1.5pt">
                <v:textbox>
                  <w:txbxContent>
                    <w:p w14:paraId="60221BE1" w14:textId="77777777" w:rsidR="007C3DD3" w:rsidRDefault="007C3DD3" w:rsidP="007C3DD3">
                      <w:pPr>
                        <w:jc w:val="center"/>
                      </w:pPr>
                      <w:r>
                        <w:t>Indication état système</w:t>
                      </w:r>
                    </w:p>
                  </w:txbxContent>
                </v:textbox>
                <w10:wrap anchorx="margin"/>
              </v:shape>
            </w:pict>
          </mc:Fallback>
        </mc:AlternateContent>
      </w:r>
      <w:r w:rsidR="007C3DD3">
        <w:rPr>
          <w:noProof/>
        </w:rPr>
        <mc:AlternateContent>
          <mc:Choice Requires="wps">
            <w:drawing>
              <wp:anchor distT="0" distB="0" distL="114300" distR="114300" simplePos="0" relativeHeight="251655680" behindDoc="0" locked="0" layoutInCell="1" allowOverlap="1" wp14:anchorId="2AFF421B" wp14:editId="114B4A1F">
                <wp:simplePos x="0" y="0"/>
                <wp:positionH relativeFrom="column">
                  <wp:posOffset>1334453</wp:posOffset>
                </wp:positionH>
                <wp:positionV relativeFrom="paragraph">
                  <wp:posOffset>-2017077</wp:posOffset>
                </wp:positionV>
                <wp:extent cx="450850" cy="45719"/>
                <wp:effectExtent l="38100" t="38100" r="25400" b="88265"/>
                <wp:wrapNone/>
                <wp:docPr id="576934310" name="Connecteur droit avec flèche 9"/>
                <wp:cNvGraphicFramePr/>
                <a:graphic xmlns:a="http://schemas.openxmlformats.org/drawingml/2006/main">
                  <a:graphicData uri="http://schemas.microsoft.com/office/word/2010/wordprocessingShape">
                    <wps:wsp>
                      <wps:cNvCnPr/>
                      <wps:spPr>
                        <a:xfrm flipH="1">
                          <a:off x="0" y="0"/>
                          <a:ext cx="450850" cy="45719"/>
                        </a:xfrm>
                        <a:prstGeom prst="straightConnector1">
                          <a:avLst/>
                        </a:prstGeom>
                        <a:ln w="1905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E9F08F" id="Connecteur droit avec flèche 9" o:spid="_x0000_s1026" type="#_x0000_t32" style="position:absolute;margin-left:105.1pt;margin-top:-158.8pt;width:35.5pt;height:3.6pt;flip:x;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" strokecolor="#00b0f0" strokeweight="1.5pt">
                <v:stroke endarrow="block" joinstyle="miter"/>
              </v:shape>
            </w:pict>
          </mc:Fallback>
        </mc:AlternateContent>
      </w:r>
      <w:r w:rsidR="00637FD6">
        <w:rPr>
          <w:noProof/>
        </w:rPr>
        <w:drawing>
          <wp:inline distT="0" distB="0" distL="0" distR="0" wp14:anchorId="31F79EE1" wp14:editId="29EDDDA4">
            <wp:extent cx="4982559" cy="7607300"/>
            <wp:effectExtent l="0" t="0" r="8890" b="0"/>
            <wp:docPr id="1758847915" name="Image 6" descr="Une image contenant Ingénierie électronique, Appareils électroniques, Composant de circuit passif, Composant de circu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847915" name="Image 6" descr="Une image contenant Ingénierie électronique, Appareils électroniques, Composant de circuit passif, Composant de circuit&#10;&#10;Description générée automatiquement"/>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6667" t="21925" r="24074" b="10218"/>
                    <a:stretch/>
                  </pic:blipFill>
                  <pic:spPr bwMode="auto">
                    <a:xfrm>
                      <a:off x="0" y="0"/>
                      <a:ext cx="5018578" cy="7662293"/>
                    </a:xfrm>
                    <a:prstGeom prst="rect">
                      <a:avLst/>
                    </a:prstGeom>
                    <a:noFill/>
                    <a:ln>
                      <a:noFill/>
                    </a:ln>
                    <a:extLst>
                      <a:ext uri="{53640926-AAD7-44D8-BBD7-CCE9431645EC}">
                        <a14:shadowObscured xmlns:a14="http://schemas.microsoft.com/office/drawing/2010/main"/>
                      </a:ext>
                    </a:extLst>
                  </pic:spPr>
                </pic:pic>
              </a:graphicData>
            </a:graphic>
          </wp:inline>
        </w:drawing>
      </w:r>
    </w:p>
    <w:p w14:paraId="146393D9" w14:textId="59AAB2CE" w:rsidR="00637FD6" w:rsidRDefault="00637FD6" w:rsidP="00DF1A8C">
      <w:pPr>
        <w:pStyle w:val="Lgende"/>
        <w:jc w:val="center"/>
      </w:pPr>
      <w:bookmarkStart w:id="68" w:name="_Toc188021704"/>
      <w:bookmarkStart w:id="69" w:name="_Toc188027117"/>
      <w:r>
        <w:t xml:space="preserve">Figure </w:t>
      </w:r>
      <w:fldSimple w:instr=" SEQ Figure \* ARABIC ">
        <w:r w:rsidR="007240D9">
          <w:rPr>
            <w:noProof/>
          </w:rPr>
          <w:t>7</w:t>
        </w:r>
      </w:fldSimple>
      <w:r>
        <w:t xml:space="preserve"> : Carte finale</w:t>
      </w:r>
      <w:bookmarkEnd w:id="68"/>
      <w:bookmarkEnd w:id="69"/>
    </w:p>
    <w:p w14:paraId="5F97409B" w14:textId="77777777" w:rsidR="000078C3" w:rsidRPr="000078C3" w:rsidRDefault="000078C3" w:rsidP="000078C3"/>
    <w:p w14:paraId="28C22EB2" w14:textId="08BAE79F" w:rsidR="006C5B16" w:rsidRDefault="00423669" w:rsidP="006C5B16">
      <w:pPr>
        <w:pStyle w:val="Titre2Potentiostat"/>
        <w:numPr>
          <w:ilvl w:val="1"/>
          <w:numId w:val="10"/>
        </w:numPr>
      </w:pPr>
      <w:bookmarkStart w:id="70" w:name="_Toc188021694"/>
      <w:bookmarkStart w:id="71" w:name="_Toc188024161"/>
      <w:bookmarkStart w:id="72" w:name="_Toc188027136"/>
      <w:bookmarkStart w:id="73" w:name="_Toc188027160"/>
      <w:r>
        <w:lastRenderedPageBreak/>
        <w:t>P</w:t>
      </w:r>
      <w:r w:rsidR="00FC15DA">
        <w:t>rocedure de test</w:t>
      </w:r>
      <w:r w:rsidR="006772CC">
        <w:t>s</w:t>
      </w:r>
      <w:r w:rsidR="00081D7A">
        <w:t xml:space="preserve"> finaux</w:t>
      </w:r>
      <w:bookmarkEnd w:id="70"/>
      <w:bookmarkEnd w:id="71"/>
      <w:bookmarkEnd w:id="72"/>
      <w:bookmarkEnd w:id="73"/>
    </w:p>
    <w:p w14:paraId="2A2A6108" w14:textId="059ED3A3" w:rsidR="0045670B" w:rsidRDefault="00765727" w:rsidP="006F3F2E">
      <w:pPr>
        <w:pStyle w:val="Normalidesun"/>
      </w:pPr>
      <w:r>
        <w:t>C</w:t>
      </w:r>
      <w:r w:rsidR="006F3F2E">
        <w:t>e</w:t>
      </w:r>
      <w:r w:rsidR="00FA610A">
        <w:t>s</w:t>
      </w:r>
      <w:r w:rsidR="006F3F2E">
        <w:t xml:space="preserve"> test</w:t>
      </w:r>
      <w:r w:rsidR="00FA610A">
        <w:t>s</w:t>
      </w:r>
      <w:r w:rsidR="006F3F2E">
        <w:t xml:space="preserve"> </w:t>
      </w:r>
      <w:r w:rsidR="00FA610A">
        <w:t>ont</w:t>
      </w:r>
      <w:r w:rsidR="006F3F2E">
        <w:t xml:space="preserve"> pour but de vérifier le fonctionnement </w:t>
      </w:r>
      <w:r w:rsidR="003A3676">
        <w:t>de la carte</w:t>
      </w:r>
      <w:r w:rsidR="006F3F2E">
        <w:t>.</w:t>
      </w:r>
      <w:r w:rsidR="00DA4E25">
        <w:t xml:space="preserve"> Et ainsi de valider le </w:t>
      </w:r>
      <w:r w:rsidR="00521E42">
        <w:t>CDC</w:t>
      </w:r>
      <w:r w:rsidR="00DA4E25">
        <w:t xml:space="preserve">. </w:t>
      </w:r>
      <w:r w:rsidR="00E806A3">
        <w:t>Pour rappel</w:t>
      </w:r>
      <w:r w:rsidR="006F3F2E">
        <w:t xml:space="preserve">, </w:t>
      </w:r>
      <w:r w:rsidR="0045670B">
        <w:t xml:space="preserve">ce dernier spécifiait de réaliser des </w:t>
      </w:r>
      <w:r w:rsidR="002A4AA6">
        <w:t>tests</w:t>
      </w:r>
      <w:r w:rsidR="0045670B">
        <w:t xml:space="preserve"> sur deux types de photoanodes différentes :</w:t>
      </w:r>
    </w:p>
    <w:p w14:paraId="2DC458FA" w14:textId="77777777" w:rsidR="0045670B" w:rsidRDefault="0045670B" w:rsidP="006F3F2E">
      <w:pPr>
        <w:pStyle w:val="Normalidesun"/>
      </w:pPr>
    </w:p>
    <w:p w14:paraId="4E5496C9" w14:textId="5D3D73DC" w:rsidR="0045670B" w:rsidRDefault="0045670B" w:rsidP="0045670B">
      <w:pPr>
        <w:pStyle w:val="Normalidesun"/>
        <w:numPr>
          <w:ilvl w:val="0"/>
          <w:numId w:val="21"/>
        </w:numPr>
      </w:pPr>
      <w:r>
        <w:t>U</w:t>
      </w:r>
      <w:r w:rsidR="006F3F2E">
        <w:t xml:space="preserve">ne cellule </w:t>
      </w:r>
      <w:r w:rsidR="003411BB">
        <w:t>PEC</w:t>
      </w:r>
      <w:r w:rsidR="006F3F2E">
        <w:t xml:space="preserve"> à l’état de l’art actuel, c’est-à-dire la meilleure cellule qu’il existe </w:t>
      </w:r>
      <w:r w:rsidR="003411BB">
        <w:t>aujourd’hui</w:t>
      </w:r>
      <w:r w:rsidR="006F3F2E">
        <w:t xml:space="preserve"> (</w:t>
      </w:r>
      <w:proofErr w:type="spellStart"/>
      <w:r w:rsidR="002B0C9C">
        <w:t>Majunder</w:t>
      </w:r>
      <w:proofErr w:type="spellEnd"/>
      <w:r w:rsidR="006F3F2E">
        <w:t>)</w:t>
      </w:r>
      <w:r w:rsidR="006E4E69">
        <w:t xml:space="preserve"> [</w:t>
      </w:r>
      <w:r w:rsidR="009E50CD">
        <w:t>1].</w:t>
      </w:r>
    </w:p>
    <w:p w14:paraId="77F99F9E" w14:textId="0CF7592A" w:rsidR="006F3F2E" w:rsidRDefault="0045670B" w:rsidP="0045670B">
      <w:pPr>
        <w:pStyle w:val="Normalidesun"/>
        <w:numPr>
          <w:ilvl w:val="0"/>
          <w:numId w:val="21"/>
        </w:numPr>
      </w:pPr>
      <w:r>
        <w:t>-</w:t>
      </w:r>
      <w:r w:rsidR="006F3F2E">
        <w:t xml:space="preserve"> </w:t>
      </w:r>
      <w:r>
        <w:t>U</w:t>
      </w:r>
      <w:r w:rsidR="006F3F2E">
        <w:t>ne cellule considérée comme idéale qu’il serait possible de réaliser d’ici quelques années (</w:t>
      </w:r>
      <w:proofErr w:type="spellStart"/>
      <w:r w:rsidR="006F3F2E">
        <w:t>Sivula</w:t>
      </w:r>
      <w:proofErr w:type="spellEnd"/>
      <w:r w:rsidR="006F3F2E">
        <w:t>)</w:t>
      </w:r>
      <w:r w:rsidR="009E50CD">
        <w:t xml:space="preserve"> [2]</w:t>
      </w:r>
      <w:r w:rsidR="006F3F2E">
        <w:t xml:space="preserve">. </w:t>
      </w:r>
    </w:p>
    <w:p w14:paraId="007DDFA6" w14:textId="77777777" w:rsidR="006F3F2E" w:rsidRDefault="006F3F2E" w:rsidP="00533D78">
      <w:pPr>
        <w:tabs>
          <w:tab w:val="left" w:pos="1395"/>
        </w:tabs>
        <w:jc w:val="both"/>
      </w:pPr>
    </w:p>
    <w:p w14:paraId="034209F4" w14:textId="3104786B" w:rsidR="00BD6EA6" w:rsidRDefault="00361F1D" w:rsidP="00533D78">
      <w:pPr>
        <w:tabs>
          <w:tab w:val="left" w:pos="1395"/>
        </w:tabs>
        <w:jc w:val="both"/>
      </w:pPr>
      <w:r>
        <w:t xml:space="preserve">Cependant, </w:t>
      </w:r>
      <w:r w:rsidR="00C75364">
        <w:t xml:space="preserve">n’ayant </w:t>
      </w:r>
      <w:r w:rsidR="008776D0">
        <w:t>ni</w:t>
      </w:r>
      <w:r w:rsidR="00C75364">
        <w:t xml:space="preserve"> </w:t>
      </w:r>
      <w:r w:rsidR="002D71A2">
        <w:t>accès aux</w:t>
      </w:r>
      <w:r w:rsidR="00C75364">
        <w:t xml:space="preserve"> cellule</w:t>
      </w:r>
      <w:r w:rsidR="002D71A2">
        <w:t>s</w:t>
      </w:r>
      <w:r w:rsidR="00C75364">
        <w:t xml:space="preserve"> PEC</w:t>
      </w:r>
      <w:r w:rsidR="002D71A2">
        <w:t>,</w:t>
      </w:r>
      <w:r w:rsidR="00C75364">
        <w:t xml:space="preserve"> </w:t>
      </w:r>
      <w:r w:rsidR="008776D0">
        <w:t>ni</w:t>
      </w:r>
      <w:r w:rsidR="00C75364">
        <w:t xml:space="preserve"> </w:t>
      </w:r>
      <w:r w:rsidR="002D71A2">
        <w:t xml:space="preserve">à </w:t>
      </w:r>
      <w:r w:rsidR="00C75364">
        <w:t>la cellule PV</w:t>
      </w:r>
      <w:r w:rsidR="008776D0">
        <w:t>,</w:t>
      </w:r>
      <w:r w:rsidR="00C75364">
        <w:t xml:space="preserve"> il a fallu</w:t>
      </w:r>
      <w:r w:rsidR="004523D2">
        <w:t xml:space="preserve"> reconstituer les conditions de fonctionnement du système. </w:t>
      </w:r>
    </w:p>
    <w:p w14:paraId="2CE6BAFD" w14:textId="2EE0B948" w:rsidR="00E82410" w:rsidRDefault="00C1702C" w:rsidP="00F31D0F">
      <w:pPr>
        <w:tabs>
          <w:tab w:val="left" w:pos="1395"/>
        </w:tabs>
        <w:jc w:val="both"/>
      </w:pPr>
      <w:r>
        <w:t xml:space="preserve">Dans l’optique de </w:t>
      </w:r>
      <w:r w:rsidR="00C4486C">
        <w:t>reconstituer l</w:t>
      </w:r>
      <w:r w:rsidR="00AB619A">
        <w:t>es</w:t>
      </w:r>
      <w:r w:rsidR="00C4486C">
        <w:t xml:space="preserve"> cellule</w:t>
      </w:r>
      <w:r w:rsidR="00AB619A">
        <w:t>s</w:t>
      </w:r>
      <w:r w:rsidR="00C4486C">
        <w:t xml:space="preserve"> PEC, l’idée a été </w:t>
      </w:r>
      <w:r w:rsidR="003D55DB">
        <w:t xml:space="preserve">de réaliser un travail </w:t>
      </w:r>
      <w:r w:rsidR="00C4486C">
        <w:t>de m</w:t>
      </w:r>
      <w:r w:rsidR="00BC3A21">
        <w:t>odélisation de ces dernières</w:t>
      </w:r>
      <w:r w:rsidR="00533D78">
        <w:t xml:space="preserve">. </w:t>
      </w:r>
      <w:r w:rsidR="00740D8C">
        <w:t>C</w:t>
      </w:r>
      <w:r w:rsidR="00533D78">
        <w:t xml:space="preserve">e travail a permis de </w:t>
      </w:r>
      <w:r w:rsidR="00117AF4">
        <w:t>concevoir</w:t>
      </w:r>
      <w:r w:rsidR="00533D78">
        <w:t xml:space="preserve"> un modèle de ces cellules qui est donc réutilisable dans le cadre de ces </w:t>
      </w:r>
      <w:r w:rsidR="00955DC0">
        <w:t>tests.</w:t>
      </w:r>
      <w:r w:rsidR="00BC3A21">
        <w:t xml:space="preserve"> </w:t>
      </w:r>
      <w:r w:rsidR="003A5586">
        <w:t xml:space="preserve">Ainsi, il a été défini </w:t>
      </w:r>
      <w:r w:rsidR="00907446">
        <w:t xml:space="preserve">des </w:t>
      </w:r>
      <w:r w:rsidR="0004682F">
        <w:t>jeu</w:t>
      </w:r>
      <w:r w:rsidR="00F31D0F">
        <w:t>x</w:t>
      </w:r>
      <w:r w:rsidR="0004682F">
        <w:t xml:space="preserve"> de résistances permettant de simuler au mieux le fonctionnement des différentes cellules.</w:t>
      </w:r>
      <w:r w:rsidR="002E535A">
        <w:t xml:space="preserve"> Un exemple </w:t>
      </w:r>
      <w:r w:rsidR="003F007F">
        <w:t xml:space="preserve">du tableau </w:t>
      </w:r>
      <w:r w:rsidR="0014506E">
        <w:t>réalisé</w:t>
      </w:r>
      <w:r w:rsidR="003F007F">
        <w:t xml:space="preserve"> pour la cellule idéale </w:t>
      </w:r>
      <w:r w:rsidR="002E535A">
        <w:t>est donné sur la figure suivante</w:t>
      </w:r>
      <w:r w:rsidR="0062730D">
        <w:t xml:space="preserve"> : </w:t>
      </w:r>
    </w:p>
    <w:p w14:paraId="7EBBED94" w14:textId="6CD16FDE" w:rsidR="003F007F" w:rsidRDefault="00EB0ADF" w:rsidP="003F007F">
      <w:pPr>
        <w:keepNext/>
        <w:tabs>
          <w:tab w:val="left" w:pos="1395"/>
        </w:tabs>
        <w:jc w:val="center"/>
      </w:pPr>
      <w:r w:rsidRPr="00EB0ADF">
        <w:rPr>
          <w:noProof/>
        </w:rPr>
        <w:drawing>
          <wp:inline distT="0" distB="0" distL="0" distR="0" wp14:anchorId="39BD88F1" wp14:editId="77755ADC">
            <wp:extent cx="5689600" cy="1457521"/>
            <wp:effectExtent l="0" t="0" r="6350" b="9525"/>
            <wp:docPr id="2132511218" name="Image 1" descr="Une image contenant texte, capture d’écran, nombr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511218" name="Image 1" descr="Une image contenant texte, capture d’écran, nombre, ligne&#10;&#10;Description générée automatiquement"/>
                    <pic:cNvPicPr/>
                  </pic:nvPicPr>
                  <pic:blipFill>
                    <a:blip r:embed="rId29"/>
                    <a:stretch>
                      <a:fillRect/>
                    </a:stretch>
                  </pic:blipFill>
                  <pic:spPr>
                    <a:xfrm>
                      <a:off x="0" y="0"/>
                      <a:ext cx="5706603" cy="1461877"/>
                    </a:xfrm>
                    <a:prstGeom prst="rect">
                      <a:avLst/>
                    </a:prstGeom>
                  </pic:spPr>
                </pic:pic>
              </a:graphicData>
            </a:graphic>
          </wp:inline>
        </w:drawing>
      </w:r>
    </w:p>
    <w:p w14:paraId="5DF15965" w14:textId="60D4FC0B" w:rsidR="00BA7759" w:rsidRDefault="003F007F" w:rsidP="00BA7759">
      <w:pPr>
        <w:pStyle w:val="Lgende"/>
        <w:jc w:val="center"/>
      </w:pPr>
      <w:bookmarkStart w:id="74" w:name="_Toc188021705"/>
      <w:bookmarkStart w:id="75" w:name="_Toc188027118"/>
      <w:r>
        <w:t xml:space="preserve">Figure </w:t>
      </w:r>
      <w:fldSimple w:instr=" SEQ Figure \* ARABIC ">
        <w:r w:rsidR="007240D9">
          <w:rPr>
            <w:noProof/>
          </w:rPr>
          <w:t>8</w:t>
        </w:r>
      </w:fldSimple>
      <w:r>
        <w:t xml:space="preserve"> : Modélisation de la cellule </w:t>
      </w:r>
      <w:proofErr w:type="spellStart"/>
      <w:r>
        <w:t>Sivula</w:t>
      </w:r>
      <w:bookmarkEnd w:id="74"/>
      <w:bookmarkEnd w:id="75"/>
      <w:proofErr w:type="spellEnd"/>
    </w:p>
    <w:p w14:paraId="64473C6A" w14:textId="5B6C1F15" w:rsidR="00BA7759" w:rsidRDefault="00BA7759" w:rsidP="00BA7759">
      <w:r>
        <w:t>De l’autre côté, afin de simuler le fonctionnement de la cellule P</w:t>
      </w:r>
      <w:r w:rsidR="00B92E06">
        <w:t xml:space="preserve">V, il a été utilisé une alimentation de laboratoire. Au final, le montage était le suivant : </w:t>
      </w:r>
    </w:p>
    <w:p w14:paraId="6FF83F65" w14:textId="77777777" w:rsidR="002638D9" w:rsidRDefault="00E63946" w:rsidP="002638D9">
      <w:pPr>
        <w:keepNext/>
        <w:jc w:val="center"/>
      </w:pPr>
      <w:r w:rsidRPr="00E63946">
        <w:rPr>
          <w:noProof/>
        </w:rPr>
        <w:drawing>
          <wp:inline distT="0" distB="0" distL="0" distR="0" wp14:anchorId="707A12DE" wp14:editId="5A9AB46E">
            <wp:extent cx="4408715" cy="2249553"/>
            <wp:effectExtent l="0" t="0" r="0" b="0"/>
            <wp:docPr id="904389209" name="Image 1" descr="Une image contenant texte, capture d’écran, diagramme,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389209" name="Image 1" descr="Une image contenant texte, capture d’écran, diagramme, Rectangle&#10;&#10;Description générée automatiquement"/>
                    <pic:cNvPicPr/>
                  </pic:nvPicPr>
                  <pic:blipFill>
                    <a:blip r:embed="rId30"/>
                    <a:stretch>
                      <a:fillRect/>
                    </a:stretch>
                  </pic:blipFill>
                  <pic:spPr>
                    <a:xfrm>
                      <a:off x="0" y="0"/>
                      <a:ext cx="4427140" cy="2258955"/>
                    </a:xfrm>
                    <a:prstGeom prst="rect">
                      <a:avLst/>
                    </a:prstGeom>
                  </pic:spPr>
                </pic:pic>
              </a:graphicData>
            </a:graphic>
          </wp:inline>
        </w:drawing>
      </w:r>
    </w:p>
    <w:p w14:paraId="6049437C" w14:textId="3323CD67" w:rsidR="00E82410" w:rsidRDefault="002638D9" w:rsidP="00780AE0">
      <w:pPr>
        <w:pStyle w:val="Lgende"/>
        <w:jc w:val="center"/>
      </w:pPr>
      <w:bookmarkStart w:id="76" w:name="_Toc188021706"/>
      <w:bookmarkStart w:id="77" w:name="_Toc188027119"/>
      <w:r>
        <w:t xml:space="preserve">Figure </w:t>
      </w:r>
      <w:fldSimple w:instr=" SEQ Figure \* ARABIC ">
        <w:r w:rsidR="007240D9">
          <w:rPr>
            <w:noProof/>
          </w:rPr>
          <w:t>9</w:t>
        </w:r>
      </w:fldSimple>
      <w:r>
        <w:t xml:space="preserve"> : Montage du test final</w:t>
      </w:r>
      <w:bookmarkEnd w:id="76"/>
      <w:bookmarkEnd w:id="77"/>
    </w:p>
    <w:p w14:paraId="0FD41411" w14:textId="26BB8F7E" w:rsidR="005D16BD" w:rsidRDefault="00AF4E30" w:rsidP="00724E68">
      <w:pPr>
        <w:tabs>
          <w:tab w:val="left" w:pos="1395"/>
        </w:tabs>
        <w:jc w:val="both"/>
      </w:pPr>
      <w:r>
        <w:lastRenderedPageBreak/>
        <w:t>Cependant</w:t>
      </w:r>
      <w:r w:rsidR="00A256CD">
        <w:t xml:space="preserve">, </w:t>
      </w:r>
      <w:r w:rsidR="00A40D5A">
        <w:t xml:space="preserve">une erreur réalisée </w:t>
      </w:r>
      <w:r w:rsidR="00A256CD">
        <w:t>lors de la commande de composant</w:t>
      </w:r>
      <w:r w:rsidR="005D129E">
        <w:t xml:space="preserve">s a fait qu’il n’a pas été possible de </w:t>
      </w:r>
      <w:r w:rsidR="00E81982">
        <w:t>reconstituer</w:t>
      </w:r>
      <w:r w:rsidR="005D129E">
        <w:t xml:space="preserve"> l</w:t>
      </w:r>
      <w:r w:rsidR="00A653FB">
        <w:t>a modélisation des cellules</w:t>
      </w:r>
      <w:r w:rsidR="007B5003">
        <w:t xml:space="preserve"> PEC</w:t>
      </w:r>
      <w:r w:rsidR="0036541C">
        <w:t xml:space="preserve">. </w:t>
      </w:r>
      <w:r>
        <w:t>Toutefois, afin d</w:t>
      </w:r>
      <w:r w:rsidR="000B3AF6">
        <w:t xml:space="preserve">’obtenir </w:t>
      </w:r>
      <w:r w:rsidR="004042E2">
        <w:t xml:space="preserve">une validation intermédiaire, </w:t>
      </w:r>
      <w:r w:rsidR="007B5003">
        <w:t>le système</w:t>
      </w:r>
      <w:r w:rsidR="004042E2">
        <w:t xml:space="preserve"> a été testé sur des jeux de résistances ayant un rapport </w:t>
      </w:r>
      <w:r w:rsidR="00193349">
        <w:t>mille fois plus grand que le</w:t>
      </w:r>
      <w:r w:rsidR="007B5003">
        <w:t>s</w:t>
      </w:r>
      <w:r w:rsidR="00193349">
        <w:t xml:space="preserve"> </w:t>
      </w:r>
      <w:r w:rsidR="00CA4A2E">
        <w:t>jeu</w:t>
      </w:r>
      <w:r w:rsidR="007B5003">
        <w:t>x</w:t>
      </w:r>
      <w:r w:rsidR="00193349">
        <w:t xml:space="preserve"> réel</w:t>
      </w:r>
      <w:r w:rsidR="007B5003">
        <w:t>s</w:t>
      </w:r>
      <w:r w:rsidR="00193349">
        <w:t>.</w:t>
      </w:r>
      <w:r w:rsidR="0030480C">
        <w:t xml:space="preserve"> </w:t>
      </w:r>
    </w:p>
    <w:p w14:paraId="099D82A6" w14:textId="17C223A8" w:rsidR="001240AA" w:rsidRPr="007266A2" w:rsidRDefault="0030480C" w:rsidP="00724E68">
      <w:pPr>
        <w:tabs>
          <w:tab w:val="left" w:pos="1395"/>
        </w:tabs>
        <w:jc w:val="both"/>
      </w:pPr>
      <w:r w:rsidRPr="007266A2">
        <w:rPr>
          <w:b/>
          <w:bCs/>
        </w:rPr>
        <w:t xml:space="preserve">Afin de valider le test, il est </w:t>
      </w:r>
      <w:r w:rsidR="009C1FA3" w:rsidRPr="007266A2">
        <w:rPr>
          <w:b/>
          <w:bCs/>
        </w:rPr>
        <w:t>nécessaire</w:t>
      </w:r>
      <w:r w:rsidRPr="007266A2">
        <w:rPr>
          <w:b/>
          <w:bCs/>
        </w:rPr>
        <w:t xml:space="preserve"> que le</w:t>
      </w:r>
      <w:r w:rsidR="00AF152E" w:rsidRPr="007266A2">
        <w:rPr>
          <w:b/>
          <w:bCs/>
        </w:rPr>
        <w:t>s</w:t>
      </w:r>
      <w:r w:rsidRPr="007266A2">
        <w:rPr>
          <w:b/>
          <w:bCs/>
        </w:rPr>
        <w:t xml:space="preserve"> courant</w:t>
      </w:r>
      <w:r w:rsidR="009C1FA3" w:rsidRPr="007266A2">
        <w:rPr>
          <w:b/>
          <w:bCs/>
        </w:rPr>
        <w:t>s</w:t>
      </w:r>
      <w:r w:rsidRPr="007266A2">
        <w:rPr>
          <w:b/>
          <w:bCs/>
        </w:rPr>
        <w:t xml:space="preserve"> obtenu</w:t>
      </w:r>
      <w:r w:rsidR="009C1FA3" w:rsidRPr="007266A2">
        <w:rPr>
          <w:b/>
          <w:bCs/>
        </w:rPr>
        <w:t xml:space="preserve">s pour chaque </w:t>
      </w:r>
      <w:r w:rsidR="00CA4A2E" w:rsidRPr="007266A2">
        <w:rPr>
          <w:b/>
          <w:bCs/>
        </w:rPr>
        <w:t>jeu</w:t>
      </w:r>
      <w:r w:rsidR="009C1FA3" w:rsidRPr="007266A2">
        <w:rPr>
          <w:b/>
          <w:bCs/>
        </w:rPr>
        <w:t xml:space="preserve"> de résistance coïncident</w:t>
      </w:r>
      <w:r w:rsidR="00AF152E" w:rsidRPr="007266A2">
        <w:rPr>
          <w:b/>
          <w:bCs/>
        </w:rPr>
        <w:t xml:space="preserve"> avec la valeur théorique</w:t>
      </w:r>
      <w:r w:rsidR="000078C3" w:rsidRPr="007266A2">
        <w:rPr>
          <w:b/>
          <w:bCs/>
        </w:rPr>
        <w:t>,</w:t>
      </w:r>
      <w:r w:rsidR="009C1FA3" w:rsidRPr="007266A2">
        <w:rPr>
          <w:b/>
          <w:bCs/>
        </w:rPr>
        <w:t xml:space="preserve"> lorsque la surtension est appliquée.</w:t>
      </w:r>
      <w:r w:rsidRPr="007266A2">
        <w:rPr>
          <w:b/>
          <w:bCs/>
        </w:rPr>
        <w:t xml:space="preserve"> </w:t>
      </w:r>
      <w:r w:rsidR="00AF4E30" w:rsidRPr="007266A2">
        <w:t xml:space="preserve"> </w:t>
      </w:r>
    </w:p>
    <w:p w14:paraId="73729B51" w14:textId="77777777" w:rsidR="0032726E" w:rsidRDefault="0032726E" w:rsidP="00907C45">
      <w:pPr>
        <w:tabs>
          <w:tab w:val="left" w:pos="1395"/>
        </w:tabs>
      </w:pPr>
    </w:p>
    <w:p w14:paraId="54DC41A2" w14:textId="1FF1EB16" w:rsidR="00F971D0" w:rsidRDefault="00423669" w:rsidP="00F971D0">
      <w:pPr>
        <w:pStyle w:val="Titre2Potentiostat"/>
        <w:numPr>
          <w:ilvl w:val="1"/>
          <w:numId w:val="10"/>
        </w:numPr>
      </w:pPr>
      <w:bookmarkStart w:id="78" w:name="_Toc188021695"/>
      <w:bookmarkStart w:id="79" w:name="_Toc188024162"/>
      <w:bookmarkStart w:id="80" w:name="_Toc188027137"/>
      <w:bookmarkStart w:id="81" w:name="_Toc188027161"/>
      <w:r>
        <w:t>R</w:t>
      </w:r>
      <w:r w:rsidR="00F971D0">
        <w:t>esultats obtenus</w:t>
      </w:r>
      <w:bookmarkEnd w:id="78"/>
      <w:bookmarkEnd w:id="79"/>
      <w:bookmarkEnd w:id="80"/>
      <w:bookmarkEnd w:id="81"/>
    </w:p>
    <w:p w14:paraId="741FAA43" w14:textId="77777777" w:rsidR="0015126C" w:rsidRDefault="0015126C" w:rsidP="0015126C">
      <w:pPr>
        <w:jc w:val="both"/>
      </w:pPr>
      <w:r>
        <w:t>Tout d’abord, le test a été effectué pour la cellule à l’état de l’art (</w:t>
      </w:r>
      <w:proofErr w:type="spellStart"/>
      <w:r>
        <w:t>Majumder</w:t>
      </w:r>
      <w:proofErr w:type="spellEnd"/>
      <w:r>
        <w:t xml:space="preserve">). Pour chaque jeu de résistances, la bonne valeur de surtension a été appliquée au moyen du potentiomètre, et le courant dans la charge a été mesuré à l’aide d’un multimètre. Les résultats suivants ont été obtenus : </w:t>
      </w:r>
    </w:p>
    <w:p w14:paraId="7DD3B995" w14:textId="77777777" w:rsidR="0015126C" w:rsidRDefault="0015126C" w:rsidP="0015126C">
      <w:pPr>
        <w:keepNext/>
        <w:tabs>
          <w:tab w:val="left" w:pos="1515"/>
        </w:tabs>
        <w:jc w:val="center"/>
      </w:pPr>
      <w:r w:rsidRPr="0082050D">
        <w:drawing>
          <wp:inline distT="0" distB="0" distL="0" distR="0" wp14:anchorId="3DEDEBF3" wp14:editId="322DAE22">
            <wp:extent cx="5571613" cy="1557655"/>
            <wp:effectExtent l="19050" t="19050" r="10160" b="23495"/>
            <wp:docPr id="1254793304" name="Image 1" descr="Une image contenant texte, nombr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793304" name="Image 1" descr="Une image contenant texte, nombre, capture d’écran, Police&#10;&#10;Description générée automatiquement"/>
                    <pic:cNvPicPr/>
                  </pic:nvPicPr>
                  <pic:blipFill>
                    <a:blip r:embed="rId31">
                      <a:extLst>
                        <a:ext uri="{28A0092B-C50C-407E-A947-70E740481C1C}">
                          <a14:useLocalDpi xmlns:a14="http://schemas.microsoft.com/office/drawing/2010/main" val="0"/>
                        </a:ext>
                      </a:extLst>
                    </a:blip>
                    <a:stretch>
                      <a:fillRect/>
                    </a:stretch>
                  </pic:blipFill>
                  <pic:spPr>
                    <a:xfrm>
                      <a:off x="0" y="0"/>
                      <a:ext cx="5571613" cy="1557655"/>
                    </a:xfrm>
                    <a:prstGeom prst="rect">
                      <a:avLst/>
                    </a:prstGeom>
                    <a:ln>
                      <a:solidFill>
                        <a:schemeClr val="tx1"/>
                      </a:solidFill>
                    </a:ln>
                  </pic:spPr>
                </pic:pic>
              </a:graphicData>
            </a:graphic>
          </wp:inline>
        </w:drawing>
      </w:r>
    </w:p>
    <w:p w14:paraId="3E83830A" w14:textId="24A39C84" w:rsidR="0015126C" w:rsidRDefault="0015126C" w:rsidP="0015126C">
      <w:pPr>
        <w:pStyle w:val="Lgende"/>
        <w:ind w:left="720"/>
        <w:jc w:val="center"/>
      </w:pPr>
      <w:bookmarkStart w:id="82" w:name="_Toc188021707"/>
      <w:bookmarkStart w:id="83" w:name="_Toc188027120"/>
      <w:r>
        <w:t xml:space="preserve">Figure </w:t>
      </w:r>
      <w:fldSimple w:instr=" SEQ Figure \* ARABIC ">
        <w:r w:rsidR="007240D9">
          <w:rPr>
            <w:noProof/>
          </w:rPr>
          <w:t>10</w:t>
        </w:r>
      </w:fldSimple>
      <w:r>
        <w:t xml:space="preserve"> : Résultats test cellule </w:t>
      </w:r>
      <w:proofErr w:type="spellStart"/>
      <w:r>
        <w:t>Majumder</w:t>
      </w:r>
      <w:bookmarkEnd w:id="82"/>
      <w:bookmarkEnd w:id="83"/>
      <w:proofErr w:type="spellEnd"/>
    </w:p>
    <w:p w14:paraId="5646DE7D" w14:textId="5FD459BF" w:rsidR="0015126C" w:rsidRPr="0015126C" w:rsidRDefault="0015126C" w:rsidP="0015126C">
      <w:pPr>
        <w:tabs>
          <w:tab w:val="left" w:pos="1515"/>
        </w:tabs>
        <w:jc w:val="both"/>
        <w:rPr>
          <w:b/>
          <w:bCs/>
        </w:rPr>
      </w:pPr>
      <w:r>
        <w:t>Comme le montrent les résultats, l’erreur absolue en courant est inférieure à 0</w:t>
      </w:r>
      <w:r w:rsidR="00F26826">
        <w:t>,</w:t>
      </w:r>
      <w:r>
        <w:t>3mA. Cette erreur provient de l’approximation introduit</w:t>
      </w:r>
      <w:r w:rsidR="00F26826">
        <w:t>e</w:t>
      </w:r>
      <w:r>
        <w:t xml:space="preserve"> dans le choix des valeurs des résistances. En effet, en pratique, il n’était pas possible d’obtenir les valeurs exactes des résistances à utiliser. Cependant, cette erreur est acceptable. </w:t>
      </w:r>
      <w:r w:rsidRPr="0015126C">
        <w:rPr>
          <w:b/>
          <w:bCs/>
        </w:rPr>
        <w:t>Le test est donc validé.</w:t>
      </w:r>
    </w:p>
    <w:p w14:paraId="77D242AA" w14:textId="77777777" w:rsidR="0015126C" w:rsidRPr="0015126C" w:rsidRDefault="0015126C" w:rsidP="0015126C">
      <w:pPr>
        <w:tabs>
          <w:tab w:val="left" w:pos="1515"/>
        </w:tabs>
        <w:jc w:val="both"/>
        <w:rPr>
          <w:b/>
          <w:bCs/>
        </w:rPr>
      </w:pPr>
    </w:p>
    <w:p w14:paraId="58546B1E" w14:textId="611792A4" w:rsidR="0015126C" w:rsidRDefault="007266A2" w:rsidP="0015126C">
      <w:pPr>
        <w:tabs>
          <w:tab w:val="left" w:pos="1515"/>
        </w:tabs>
        <w:jc w:val="both"/>
        <w:rPr>
          <w:noProof/>
        </w:rPr>
      </w:pPr>
      <w:r>
        <w:rPr>
          <w:noProof/>
        </w:rPr>
        <w:t>Dans un second temps</w:t>
      </w:r>
      <w:r w:rsidR="0015126C">
        <w:rPr>
          <w:noProof/>
        </w:rPr>
        <w:t>, le test a été recommencé pour l’autre cellule (Sivula). La procédure était exactement la même. Le</w:t>
      </w:r>
      <w:r>
        <w:rPr>
          <w:noProof/>
        </w:rPr>
        <w:t>s</w:t>
      </w:r>
      <w:r w:rsidR="0015126C">
        <w:rPr>
          <w:noProof/>
        </w:rPr>
        <w:t xml:space="preserve"> résultats obtenus sont donnés ci-après : </w:t>
      </w:r>
    </w:p>
    <w:p w14:paraId="399E4560" w14:textId="77777777" w:rsidR="0015126C" w:rsidRDefault="0015126C" w:rsidP="0015126C">
      <w:pPr>
        <w:keepNext/>
        <w:tabs>
          <w:tab w:val="left" w:pos="1515"/>
        </w:tabs>
        <w:jc w:val="center"/>
      </w:pPr>
      <w:r w:rsidRPr="009873E6">
        <w:rPr>
          <w:noProof/>
        </w:rPr>
        <w:drawing>
          <wp:inline distT="0" distB="0" distL="0" distR="0" wp14:anchorId="67C302EA" wp14:editId="1D7E2C17">
            <wp:extent cx="5754415" cy="1423670"/>
            <wp:effectExtent l="19050" t="19050" r="17780" b="24130"/>
            <wp:docPr id="126006725" name="Image 1" descr="Une image contenant texte, capture d’écran, nombr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06725" name="Image 1" descr="Une image contenant texte, capture d’écran, nombre, ligne&#10;&#10;Description générée automatiquement"/>
                    <pic:cNvPicPr/>
                  </pic:nvPicPr>
                  <pic:blipFill>
                    <a:blip r:embed="rId32">
                      <a:extLst>
                        <a:ext uri="{28A0092B-C50C-407E-A947-70E740481C1C}">
                          <a14:useLocalDpi xmlns:a14="http://schemas.microsoft.com/office/drawing/2010/main" val="0"/>
                        </a:ext>
                      </a:extLst>
                    </a:blip>
                    <a:stretch>
                      <a:fillRect/>
                    </a:stretch>
                  </pic:blipFill>
                  <pic:spPr>
                    <a:xfrm>
                      <a:off x="0" y="0"/>
                      <a:ext cx="5754415" cy="1423670"/>
                    </a:xfrm>
                    <a:prstGeom prst="rect">
                      <a:avLst/>
                    </a:prstGeom>
                    <a:ln>
                      <a:solidFill>
                        <a:schemeClr val="tx1"/>
                      </a:solidFill>
                    </a:ln>
                  </pic:spPr>
                </pic:pic>
              </a:graphicData>
            </a:graphic>
          </wp:inline>
        </w:drawing>
      </w:r>
    </w:p>
    <w:p w14:paraId="07D847CC" w14:textId="354115C9" w:rsidR="0015126C" w:rsidRPr="0050016B" w:rsidRDefault="0015126C" w:rsidP="0015126C">
      <w:pPr>
        <w:pStyle w:val="Lgende"/>
        <w:ind w:left="720"/>
        <w:jc w:val="center"/>
        <w:rPr>
          <w:noProof/>
        </w:rPr>
      </w:pPr>
      <w:bookmarkStart w:id="84" w:name="_Toc188021708"/>
      <w:bookmarkStart w:id="85" w:name="_Toc188027121"/>
      <w:r>
        <w:t xml:space="preserve">Figure </w:t>
      </w:r>
      <w:fldSimple w:instr=" SEQ Figure \* ARABIC ">
        <w:r w:rsidR="007240D9">
          <w:rPr>
            <w:noProof/>
          </w:rPr>
          <w:t>11</w:t>
        </w:r>
      </w:fldSimple>
      <w:r>
        <w:t xml:space="preserve"> : Résultats test cellule </w:t>
      </w:r>
      <w:proofErr w:type="spellStart"/>
      <w:r>
        <w:t>Sivula</w:t>
      </w:r>
      <w:bookmarkEnd w:id="84"/>
      <w:bookmarkEnd w:id="85"/>
      <w:proofErr w:type="spellEnd"/>
    </w:p>
    <w:p w14:paraId="0F47215F" w14:textId="1D43953A" w:rsidR="0015126C" w:rsidRPr="00C944F9" w:rsidRDefault="0015126C" w:rsidP="0015126C">
      <w:pPr>
        <w:tabs>
          <w:tab w:val="left" w:pos="1515"/>
        </w:tabs>
        <w:jc w:val="both"/>
      </w:pPr>
      <w:r>
        <w:lastRenderedPageBreak/>
        <w:t>Les erreurs absolues en courant sont plus importantes que lors du test précédent. L’erreur maximale est de 1</w:t>
      </w:r>
      <w:r w:rsidR="00085B94">
        <w:t>,</w:t>
      </w:r>
      <w:r>
        <w:t>14mA. Cela s’explique par le fait que l’erreur sur le choix des résistances est également plus grande. Cependant</w:t>
      </w:r>
      <w:r w:rsidR="00E05543">
        <w:t>,</w:t>
      </w:r>
      <w:r>
        <w:t xml:space="preserve"> cette erreur reste acceptable et </w:t>
      </w:r>
      <w:r w:rsidRPr="0015126C">
        <w:rPr>
          <w:b/>
          <w:bCs/>
        </w:rPr>
        <w:t>le test est validé</w:t>
      </w:r>
      <w:r>
        <w:t>.</w:t>
      </w:r>
    </w:p>
    <w:p w14:paraId="365840CB" w14:textId="77777777" w:rsidR="0015126C" w:rsidRPr="0015126C" w:rsidRDefault="0015126C" w:rsidP="0015126C">
      <w:pPr>
        <w:tabs>
          <w:tab w:val="left" w:pos="1515"/>
        </w:tabs>
        <w:jc w:val="both"/>
      </w:pPr>
    </w:p>
    <w:p w14:paraId="1765F829" w14:textId="65402C17" w:rsidR="0015126C" w:rsidRPr="0015126C" w:rsidRDefault="0015126C" w:rsidP="0015126C">
      <w:pPr>
        <w:tabs>
          <w:tab w:val="left" w:pos="1515"/>
        </w:tabs>
        <w:jc w:val="both"/>
      </w:pPr>
      <w:r w:rsidRPr="0015126C">
        <w:rPr>
          <w:b/>
          <w:bCs/>
        </w:rPr>
        <w:t>Ainsi, les tests sur les deux cellules différentes ont été effectués et montrent des résultats satisfaisants. Dans chaque cas, le courant obtenu est proche de la valeur théorique et la régulation s’effectue correctement autour de la consigne fixée par le potentiomètre</w:t>
      </w:r>
      <w:r w:rsidR="005F10A7">
        <w:rPr>
          <w:b/>
          <w:bCs/>
        </w:rPr>
        <w:t>,</w:t>
      </w:r>
      <w:r w:rsidR="00917839">
        <w:rPr>
          <w:b/>
          <w:bCs/>
        </w:rPr>
        <w:t xml:space="preserve"> avec une précision de 0</w:t>
      </w:r>
      <w:r w:rsidR="00B25CCF">
        <w:rPr>
          <w:b/>
          <w:bCs/>
        </w:rPr>
        <w:t>.</w:t>
      </w:r>
      <w:r w:rsidR="00917839">
        <w:rPr>
          <w:b/>
          <w:bCs/>
        </w:rPr>
        <w:t>01V, comme demandé d</w:t>
      </w:r>
      <w:r w:rsidR="005F10A7">
        <w:rPr>
          <w:b/>
          <w:bCs/>
        </w:rPr>
        <w:t>ans</w:t>
      </w:r>
      <w:r w:rsidR="00917839">
        <w:rPr>
          <w:b/>
          <w:bCs/>
        </w:rPr>
        <w:t xml:space="preserve"> le </w:t>
      </w:r>
      <w:r w:rsidR="00521E42">
        <w:rPr>
          <w:b/>
          <w:bCs/>
        </w:rPr>
        <w:t>CDC</w:t>
      </w:r>
      <w:r w:rsidRPr="0015126C">
        <w:rPr>
          <w:b/>
          <w:bCs/>
        </w:rPr>
        <w:t>.</w:t>
      </w:r>
    </w:p>
    <w:p w14:paraId="0AC63449" w14:textId="175E5F80" w:rsidR="007C75BA" w:rsidRDefault="007C75BA" w:rsidP="00907C45">
      <w:pPr>
        <w:tabs>
          <w:tab w:val="left" w:pos="1395"/>
        </w:tabs>
      </w:pPr>
      <w:r>
        <w:br w:type="page"/>
      </w:r>
    </w:p>
    <w:p w14:paraId="28FB7F49" w14:textId="17C8AA27" w:rsidR="008A2242" w:rsidRDefault="00D22B96" w:rsidP="008A2242">
      <w:pPr>
        <w:pStyle w:val="Titre1Potentiostat"/>
        <w:numPr>
          <w:ilvl w:val="0"/>
          <w:numId w:val="10"/>
        </w:numPr>
      </w:pPr>
      <w:bookmarkStart w:id="86" w:name="_Toc188021696"/>
      <w:bookmarkStart w:id="87" w:name="_Toc188024163"/>
      <w:bookmarkStart w:id="88" w:name="_Toc188027138"/>
      <w:bookmarkStart w:id="89" w:name="_Toc188027162"/>
      <w:r>
        <w:lastRenderedPageBreak/>
        <w:t>Bilan et perspectives</w:t>
      </w:r>
      <w:bookmarkEnd w:id="86"/>
      <w:bookmarkEnd w:id="87"/>
      <w:bookmarkEnd w:id="88"/>
      <w:bookmarkEnd w:id="89"/>
    </w:p>
    <w:p w14:paraId="3D93DD65" w14:textId="6693A204" w:rsidR="009C6D3C" w:rsidRDefault="00E80FE2" w:rsidP="008A2242">
      <w:pPr>
        <w:tabs>
          <w:tab w:val="left" w:pos="1515"/>
        </w:tabs>
      </w:pPr>
      <w:r>
        <w:t>Au cours de ce projet</w:t>
      </w:r>
      <w:r w:rsidR="0058649A">
        <w:t xml:space="preserve">, de nombreuses fonctions requises par le CDC ont été réalisées. </w:t>
      </w:r>
      <w:r w:rsidR="003466DC">
        <w:t>La figure suivante montre l’avancement de ces tâches</w:t>
      </w:r>
      <w:r w:rsidR="009D4941">
        <w:t> :</w:t>
      </w:r>
    </w:p>
    <w:p w14:paraId="2F0E2452" w14:textId="77777777" w:rsidR="00FB7D6A" w:rsidRDefault="00FB7D6A" w:rsidP="008A2242">
      <w:pPr>
        <w:tabs>
          <w:tab w:val="left" w:pos="1515"/>
        </w:tabs>
      </w:pPr>
    </w:p>
    <w:p w14:paraId="4BF3D733" w14:textId="77777777" w:rsidR="003466DC" w:rsidRDefault="009C6D3C" w:rsidP="003466DC">
      <w:pPr>
        <w:keepNext/>
        <w:tabs>
          <w:tab w:val="left" w:pos="1515"/>
        </w:tabs>
        <w:jc w:val="center"/>
      </w:pPr>
      <w:r w:rsidRPr="009C6D3C">
        <w:rPr>
          <w:noProof/>
        </w:rPr>
        <w:drawing>
          <wp:inline distT="0" distB="0" distL="0" distR="0" wp14:anchorId="450E1708" wp14:editId="26AA5DC2">
            <wp:extent cx="5487065" cy="2495550"/>
            <wp:effectExtent l="0" t="0" r="0" b="0"/>
            <wp:docPr id="1916084946" name="Image 1" descr="Une image contenant texte, capture d’écran, diagramme, Pl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84946" name="Image 1" descr="Une image contenant texte, capture d’écran, diagramme, Plan&#10;&#10;Description générée automatiquement"/>
                    <pic:cNvPicPr/>
                  </pic:nvPicPr>
                  <pic:blipFill>
                    <a:blip r:embed="rId33"/>
                    <a:stretch>
                      <a:fillRect/>
                    </a:stretch>
                  </pic:blipFill>
                  <pic:spPr>
                    <a:xfrm>
                      <a:off x="0" y="0"/>
                      <a:ext cx="5499384" cy="2501153"/>
                    </a:xfrm>
                    <a:prstGeom prst="rect">
                      <a:avLst/>
                    </a:prstGeom>
                  </pic:spPr>
                </pic:pic>
              </a:graphicData>
            </a:graphic>
          </wp:inline>
        </w:drawing>
      </w:r>
    </w:p>
    <w:p w14:paraId="7E7A2C2A" w14:textId="3236008D" w:rsidR="009C6D3C" w:rsidRDefault="003466DC" w:rsidP="003466DC">
      <w:pPr>
        <w:pStyle w:val="Lgende"/>
        <w:jc w:val="center"/>
      </w:pPr>
      <w:bookmarkStart w:id="90" w:name="_Toc188021709"/>
      <w:bookmarkStart w:id="91" w:name="_Toc188027122"/>
      <w:r>
        <w:t xml:space="preserve">Figure </w:t>
      </w:r>
      <w:fldSimple w:instr=" SEQ Figure \* ARABIC ">
        <w:r w:rsidR="007240D9">
          <w:rPr>
            <w:noProof/>
          </w:rPr>
          <w:t>12</w:t>
        </w:r>
      </w:fldSimple>
      <w:r>
        <w:t xml:space="preserve"> : Schéma fonctionnel et avancement</w:t>
      </w:r>
      <w:bookmarkEnd w:id="90"/>
      <w:bookmarkEnd w:id="91"/>
    </w:p>
    <w:p w14:paraId="2454B87A" w14:textId="77777777" w:rsidR="009C6D3C" w:rsidRDefault="009C6D3C" w:rsidP="008A2242">
      <w:pPr>
        <w:tabs>
          <w:tab w:val="left" w:pos="1515"/>
        </w:tabs>
      </w:pPr>
    </w:p>
    <w:p w14:paraId="4EB5576D" w14:textId="1CBCA374" w:rsidR="003466DC" w:rsidRDefault="00B10F02" w:rsidP="00800264">
      <w:pPr>
        <w:tabs>
          <w:tab w:val="left" w:pos="1515"/>
        </w:tabs>
        <w:jc w:val="both"/>
      </w:pPr>
      <w:r>
        <w:t xml:space="preserve">Une seule </w:t>
      </w:r>
      <w:r w:rsidR="00EE6656">
        <w:t>tâche n’est pas fonctionnelle. En effet,</w:t>
      </w:r>
      <w:r w:rsidR="00B260B7">
        <w:t xml:space="preserve"> la fonction d’affichage n’a pas été </w:t>
      </w:r>
      <w:r w:rsidR="003A7C24">
        <w:t>menée à bien</w:t>
      </w:r>
      <w:r w:rsidR="00B725D9">
        <w:t xml:space="preserve"> en raison de</w:t>
      </w:r>
      <w:r w:rsidR="003A7C24">
        <w:t xml:space="preserve"> problèmes de codage. Toutefois</w:t>
      </w:r>
      <w:r w:rsidR="00C16E4E">
        <w:t xml:space="preserve">, le circuit permettant de réaliser la liaison USB nécessaire à cette tâche a été </w:t>
      </w:r>
      <w:r w:rsidR="009F47C4">
        <w:t>intégré au prototype. Cependant, il n’a pas pu être testé sans le code.</w:t>
      </w:r>
    </w:p>
    <w:p w14:paraId="22C7A8CA" w14:textId="2FFB0354" w:rsidR="009F47C4" w:rsidRDefault="002A7519" w:rsidP="00800264">
      <w:pPr>
        <w:tabs>
          <w:tab w:val="left" w:pos="1515"/>
        </w:tabs>
        <w:jc w:val="both"/>
      </w:pPr>
      <w:r>
        <w:t>Ensuite, deux fonctions ont été menées à bien</w:t>
      </w:r>
      <w:r w:rsidR="00391DCE">
        <w:t xml:space="preserve">. </w:t>
      </w:r>
      <w:r w:rsidR="00391DCE" w:rsidRPr="00391DCE">
        <w:t xml:space="preserve">En effet, le circuit permettant de programmer et d’utiliser le </w:t>
      </w:r>
      <w:r w:rsidR="00F81A41">
        <w:t>uC</w:t>
      </w:r>
      <w:r w:rsidR="00391DCE" w:rsidRPr="00391DCE">
        <w:t xml:space="preserve"> a été réalisé et validé après des tests. Aussi, le circuit et le code pour le capteur de consigne ont été testés et validés. </w:t>
      </w:r>
    </w:p>
    <w:p w14:paraId="050721DD" w14:textId="36304A6E" w:rsidR="00391DCE" w:rsidRDefault="00B725D9" w:rsidP="00800264">
      <w:pPr>
        <w:tabs>
          <w:tab w:val="left" w:pos="1515"/>
        </w:tabs>
        <w:jc w:val="both"/>
      </w:pPr>
      <w:r>
        <w:t>Cela étant</w:t>
      </w:r>
      <w:r w:rsidR="1F672B61">
        <w:t>, certaines fonctions ont été réalisées</w:t>
      </w:r>
      <w:r w:rsidR="00F600CD">
        <w:t>,</w:t>
      </w:r>
      <w:r w:rsidR="1F672B61">
        <w:t xml:space="preserve"> mais nécessitent des modifications. Tout d’abord</w:t>
      </w:r>
      <w:r w:rsidR="00F600CD">
        <w:t>,</w:t>
      </w:r>
      <w:r w:rsidR="1F672B61">
        <w:t xml:space="preserve"> au niveau des capteurs</w:t>
      </w:r>
      <w:r w:rsidR="04C77550">
        <w:t>,</w:t>
      </w:r>
      <w:r w:rsidR="1F672B61">
        <w:t xml:space="preserve"> ceux </w:t>
      </w:r>
      <w:r w:rsidR="5993F4E6">
        <w:t xml:space="preserve">de </w:t>
      </w:r>
      <w:r w:rsidR="1F672B61">
        <w:t>tension sont opérationnels</w:t>
      </w:r>
      <w:r w:rsidR="00F600CD">
        <w:t>,</w:t>
      </w:r>
      <w:r w:rsidR="1F672B61">
        <w:t xml:space="preserve"> mais le capteur de courant n’a pas été intégré. Il faudra donc le rajouter.</w:t>
      </w:r>
    </w:p>
    <w:p w14:paraId="7E596424" w14:textId="28660E08" w:rsidR="000A2362" w:rsidRPr="000A2362" w:rsidRDefault="000A2362" w:rsidP="00800264">
      <w:pPr>
        <w:tabs>
          <w:tab w:val="left" w:pos="1515"/>
        </w:tabs>
        <w:jc w:val="both"/>
      </w:pPr>
      <w:r w:rsidRPr="000A2362">
        <w:t xml:space="preserve">Par ailleurs, l’alimentation </w:t>
      </w:r>
      <w:r w:rsidR="00F81A41">
        <w:t>uC</w:t>
      </w:r>
      <w:r w:rsidRPr="000A2362">
        <w:t xml:space="preserve"> est fonctionnelle. Elle a été validée après des tests. Toutefois, il y a quelques défauts à corriger</w:t>
      </w:r>
      <w:r w:rsidR="00837880">
        <w:t>,</w:t>
      </w:r>
      <w:r w:rsidRPr="000A2362">
        <w:t xml:space="preserve"> notamment afin d’optimiser le rendement.</w:t>
      </w:r>
    </w:p>
    <w:p w14:paraId="4663B2E9" w14:textId="24D53B1A" w:rsidR="000A2362" w:rsidRDefault="000A2362" w:rsidP="00800264">
      <w:pPr>
        <w:tabs>
          <w:tab w:val="left" w:pos="1515"/>
        </w:tabs>
        <w:jc w:val="both"/>
      </w:pPr>
      <w:r w:rsidRPr="00E92283">
        <w:t>Enfin</w:t>
      </w:r>
      <w:r w:rsidR="00837880">
        <w:t>,</w:t>
      </w:r>
      <w:r w:rsidRPr="00E92283">
        <w:t xml:space="preserve"> concernant le convertisseur principal du système, le choix du montage a été validé après des tests préliminaires. Cependant, à cause </w:t>
      </w:r>
      <w:r w:rsidR="0095228E">
        <w:t>d</w:t>
      </w:r>
      <w:r w:rsidR="00D76EAF">
        <w:t xml:space="preserve">’erreurs </w:t>
      </w:r>
      <w:r w:rsidR="00A77245">
        <w:t>réalisée</w:t>
      </w:r>
      <w:r w:rsidR="00D76EAF">
        <w:t>s</w:t>
      </w:r>
      <w:r w:rsidR="00B50BF7">
        <w:t xml:space="preserve"> </w:t>
      </w:r>
      <w:r w:rsidR="00262749">
        <w:t xml:space="preserve">lors de la commande des </w:t>
      </w:r>
      <w:r w:rsidR="003C6F23">
        <w:t>composants</w:t>
      </w:r>
      <w:r w:rsidR="00A77245">
        <w:t xml:space="preserve"> nécessaires au</w:t>
      </w:r>
      <w:r w:rsidR="006F4339">
        <w:t>x</w:t>
      </w:r>
      <w:r w:rsidR="00A77245">
        <w:t xml:space="preserve"> tests finaux</w:t>
      </w:r>
      <w:r w:rsidR="006A1777">
        <w:t>, il n’a pas été possible de réaliser ces tests. Toutefois, des tests intermédiaires ont été réalisés a</w:t>
      </w:r>
      <w:r w:rsidR="000F1EE1">
        <w:t>fin de vérifier le</w:t>
      </w:r>
      <w:r w:rsidR="00A40D5A">
        <w:t>s ordres de grandeurs du courant fournis par le système.</w:t>
      </w:r>
      <w:r w:rsidR="003C6F23">
        <w:t xml:space="preserve"> </w:t>
      </w:r>
    </w:p>
    <w:p w14:paraId="7B0F2FE7" w14:textId="77777777" w:rsidR="00800264" w:rsidRDefault="00800264" w:rsidP="00800264">
      <w:pPr>
        <w:tabs>
          <w:tab w:val="left" w:pos="1515"/>
        </w:tabs>
        <w:jc w:val="both"/>
      </w:pPr>
    </w:p>
    <w:p w14:paraId="6BE21BC6" w14:textId="77777777" w:rsidR="00FB7D6A" w:rsidRDefault="00FB7D6A" w:rsidP="00800264">
      <w:pPr>
        <w:tabs>
          <w:tab w:val="left" w:pos="1515"/>
        </w:tabs>
        <w:jc w:val="both"/>
      </w:pPr>
    </w:p>
    <w:p w14:paraId="71FCAE77" w14:textId="1CA8B4C9" w:rsidR="00D274DF" w:rsidRDefault="00173D3B" w:rsidP="00800264">
      <w:pPr>
        <w:tabs>
          <w:tab w:val="left" w:pos="1515"/>
        </w:tabs>
        <w:jc w:val="both"/>
      </w:pPr>
      <w:r>
        <w:lastRenderedPageBreak/>
        <w:t xml:space="preserve">Au niveau de l’avancement réalisé, le projet s’est bien </w:t>
      </w:r>
      <w:r w:rsidR="009D4941">
        <w:t>développé</w:t>
      </w:r>
      <w:r>
        <w:t xml:space="preserve"> au cours de ces 4 derniers mois</w:t>
      </w:r>
      <w:r w:rsidR="009D4941">
        <w:t xml:space="preserve">, comme le montre la courbe suivante : </w:t>
      </w:r>
    </w:p>
    <w:p w14:paraId="57B885D8" w14:textId="77777777" w:rsidR="00626C0D" w:rsidRDefault="00626C0D" w:rsidP="00626C0D">
      <w:pPr>
        <w:keepNext/>
        <w:tabs>
          <w:tab w:val="left" w:pos="1515"/>
        </w:tabs>
        <w:jc w:val="center"/>
      </w:pPr>
      <w:r>
        <w:rPr>
          <w:noProof/>
        </w:rPr>
        <w:drawing>
          <wp:inline distT="0" distB="0" distL="0" distR="0" wp14:anchorId="01D74EC7" wp14:editId="4C30754A">
            <wp:extent cx="5522026" cy="2133600"/>
            <wp:effectExtent l="0" t="0" r="2540" b="0"/>
            <wp:docPr id="1877769975" name="Graphique 1">
              <a:extLst xmlns:a="http://schemas.openxmlformats.org/drawingml/2006/main">
                <a:ext uri="{FF2B5EF4-FFF2-40B4-BE49-F238E27FC236}">
                  <a16:creationId xmlns:a16="http://schemas.microsoft.com/office/drawing/2014/main" id="{11B00739-9871-E254-082F-D7E3A87FF6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70C75725" w14:textId="6126A305" w:rsidR="00800264" w:rsidRDefault="00626C0D" w:rsidP="00626C0D">
      <w:pPr>
        <w:pStyle w:val="Lgende"/>
        <w:jc w:val="center"/>
      </w:pPr>
      <w:bookmarkStart w:id="92" w:name="_Toc188021710"/>
      <w:bookmarkStart w:id="93" w:name="_Toc188027123"/>
      <w:r>
        <w:t xml:space="preserve">Figure </w:t>
      </w:r>
      <w:fldSimple w:instr=" SEQ Figure \* ARABIC ">
        <w:r w:rsidR="007240D9">
          <w:rPr>
            <w:noProof/>
          </w:rPr>
          <w:t>13</w:t>
        </w:r>
      </w:fldSimple>
      <w:r>
        <w:t xml:space="preserve"> : Evolution du projet</w:t>
      </w:r>
      <w:bookmarkEnd w:id="92"/>
      <w:bookmarkEnd w:id="93"/>
    </w:p>
    <w:p w14:paraId="10F61602" w14:textId="77777777" w:rsidR="00006C14" w:rsidRDefault="00006C14" w:rsidP="00800264">
      <w:pPr>
        <w:tabs>
          <w:tab w:val="left" w:pos="1515"/>
        </w:tabs>
        <w:jc w:val="both"/>
      </w:pPr>
    </w:p>
    <w:p w14:paraId="2A337E49" w14:textId="5D0CF73C" w:rsidR="00022C29" w:rsidRDefault="00C47019" w:rsidP="00800264">
      <w:pPr>
        <w:tabs>
          <w:tab w:val="left" w:pos="1515"/>
        </w:tabs>
        <w:jc w:val="both"/>
      </w:pPr>
      <w:r>
        <w:t>À la suite du</w:t>
      </w:r>
      <w:r w:rsidR="007A57C9">
        <w:t xml:space="preserve"> travail préliminaire réalisé l’année</w:t>
      </w:r>
      <w:r w:rsidR="00006C14">
        <w:t xml:space="preserve"> dernière, le projet en début d’année</w:t>
      </w:r>
      <w:r w:rsidR="00022C29">
        <w:t xml:space="preserve"> (27 septembre)</w:t>
      </w:r>
      <w:r w:rsidR="00006C14">
        <w:t xml:space="preserve"> avait un avancement de </w:t>
      </w:r>
      <w:r w:rsidR="00006C14" w:rsidRPr="00022C29">
        <w:rPr>
          <w:b/>
          <w:bCs/>
        </w:rPr>
        <w:t>30%.</w:t>
      </w:r>
      <w:r w:rsidR="00006C14">
        <w:t xml:space="preserve"> </w:t>
      </w:r>
    </w:p>
    <w:p w14:paraId="7F264842" w14:textId="530C7060" w:rsidR="00022C29" w:rsidRDefault="6F72F2AF" w:rsidP="00800264">
      <w:pPr>
        <w:tabs>
          <w:tab w:val="left" w:pos="1515"/>
        </w:tabs>
        <w:jc w:val="both"/>
      </w:pPr>
      <w:r>
        <w:t xml:space="preserve">Ensuite, un </w:t>
      </w:r>
      <w:r w:rsidR="423FB212">
        <w:t>travail important</w:t>
      </w:r>
      <w:r>
        <w:t xml:space="preserve"> sur le code de régulation</w:t>
      </w:r>
      <w:r w:rsidR="137AC431">
        <w:t>, de la consigne</w:t>
      </w:r>
      <w:r w:rsidR="5ED6ECB8">
        <w:t>,</w:t>
      </w:r>
      <w:r w:rsidR="137AC431">
        <w:t xml:space="preserve"> des mesures de tensions a</w:t>
      </w:r>
      <w:r w:rsidR="028A810C">
        <w:t>insi que sur le circuit d’affichage</w:t>
      </w:r>
      <w:r w:rsidR="5ED6ECB8">
        <w:t xml:space="preserve"> a</w:t>
      </w:r>
      <w:r w:rsidR="137AC431">
        <w:t xml:space="preserve"> été réalisé</w:t>
      </w:r>
      <w:r w:rsidR="5ED6ECB8">
        <w:t xml:space="preserve">. </w:t>
      </w:r>
      <w:r w:rsidR="5ED6ECB8" w:rsidRPr="72923F87">
        <w:rPr>
          <w:b/>
          <w:bCs/>
        </w:rPr>
        <w:t xml:space="preserve">Cela a permis d’atteindre </w:t>
      </w:r>
      <w:r w:rsidR="1BDB5D19" w:rsidRPr="72923F87">
        <w:rPr>
          <w:b/>
          <w:bCs/>
        </w:rPr>
        <w:t>un accomplissement de</w:t>
      </w:r>
      <w:r w:rsidR="1BDB5D19">
        <w:t xml:space="preserve"> </w:t>
      </w:r>
      <w:r w:rsidR="1BDB5D19" w:rsidRPr="72923F87">
        <w:rPr>
          <w:b/>
          <w:bCs/>
        </w:rPr>
        <w:t xml:space="preserve">49% </w:t>
      </w:r>
      <w:r w:rsidR="1D9A61DE" w:rsidRPr="72923F87">
        <w:rPr>
          <w:b/>
          <w:bCs/>
        </w:rPr>
        <w:t>fin octobre</w:t>
      </w:r>
      <w:r w:rsidR="1D9A61DE">
        <w:t xml:space="preserve">. </w:t>
      </w:r>
    </w:p>
    <w:p w14:paraId="52A6F53C" w14:textId="5E940398" w:rsidR="00800264" w:rsidRDefault="00C47019" w:rsidP="00800264">
      <w:pPr>
        <w:tabs>
          <w:tab w:val="left" w:pos="1515"/>
        </w:tabs>
        <w:jc w:val="both"/>
      </w:pPr>
      <w:r>
        <w:t>Puis</w:t>
      </w:r>
      <w:r w:rsidR="00713516">
        <w:t xml:space="preserve">, </w:t>
      </w:r>
      <w:r w:rsidR="00BD78C4">
        <w:t>le CDC final a été défini le 8 novembre, ce qui a permis de réaliser de gr</w:t>
      </w:r>
      <w:r w:rsidR="00AC5BCE">
        <w:t>andes avancées concernant la modélisation des charges et le dimensionnement du système.</w:t>
      </w:r>
      <w:r w:rsidR="00954766">
        <w:t xml:space="preserve"> En parallèle, le code de régulation a été complété et le </w:t>
      </w:r>
      <w:r w:rsidR="008D0302">
        <w:t>circuit d’alimentation uC a été développé.</w:t>
      </w:r>
      <w:r w:rsidR="00A3781C">
        <w:t xml:space="preserve"> </w:t>
      </w:r>
      <w:r w:rsidR="00A3781C" w:rsidRPr="00270F5A">
        <w:rPr>
          <w:b/>
          <w:bCs/>
        </w:rPr>
        <w:t>L’avancement était donc de</w:t>
      </w:r>
      <w:r w:rsidR="00A3781C">
        <w:t xml:space="preserve"> </w:t>
      </w:r>
      <w:r w:rsidR="00A3781C" w:rsidRPr="00022C29">
        <w:rPr>
          <w:b/>
          <w:bCs/>
        </w:rPr>
        <w:t>65% le 21 novembre</w:t>
      </w:r>
      <w:r w:rsidR="00022C29">
        <w:t>.</w:t>
      </w:r>
    </w:p>
    <w:p w14:paraId="2513201D" w14:textId="49A5A6AC" w:rsidR="00022C29" w:rsidRDefault="008613C6" w:rsidP="00800264">
      <w:pPr>
        <w:tabs>
          <w:tab w:val="left" w:pos="1515"/>
        </w:tabs>
        <w:jc w:val="both"/>
      </w:pPr>
      <w:r>
        <w:t>Dans la troisième phase du projet</w:t>
      </w:r>
      <w:r w:rsidR="00757733">
        <w:t xml:space="preserve">, le développement du PCB </w:t>
      </w:r>
      <w:r w:rsidR="003C5B4A">
        <w:t>s</w:t>
      </w:r>
      <w:r w:rsidR="00757733">
        <w:t>’est accéléré</w:t>
      </w:r>
      <w:r w:rsidR="00F62E49">
        <w:t xml:space="preserve">. En effet, la conception a été </w:t>
      </w:r>
      <w:r w:rsidR="008A5019">
        <w:t>réalisée</w:t>
      </w:r>
      <w:r w:rsidR="00F62E49">
        <w:t xml:space="preserve">, les composants commandés et </w:t>
      </w:r>
      <w:r w:rsidR="00B07A9B">
        <w:t>le brasage de la carte</w:t>
      </w:r>
      <w:r>
        <w:t xml:space="preserve"> </w:t>
      </w:r>
      <w:r w:rsidR="00BD67DC">
        <w:t xml:space="preserve">a été </w:t>
      </w:r>
      <w:r w:rsidR="008A5019">
        <w:t>effectué</w:t>
      </w:r>
      <w:r>
        <w:t>.</w:t>
      </w:r>
      <w:r w:rsidR="00757733">
        <w:t xml:space="preserve"> </w:t>
      </w:r>
      <w:r w:rsidR="00F62E49">
        <w:t>D</w:t>
      </w:r>
      <w:r w:rsidR="00757733">
        <w:t xml:space="preserve">es premiers tests ont </w:t>
      </w:r>
      <w:r w:rsidR="002439FD">
        <w:t xml:space="preserve">aussi </w:t>
      </w:r>
      <w:r w:rsidR="00757733">
        <w:t>été réalisés</w:t>
      </w:r>
      <w:r w:rsidR="00F62E49">
        <w:t>.</w:t>
      </w:r>
      <w:r w:rsidRPr="00270F5A">
        <w:rPr>
          <w:b/>
          <w:bCs/>
        </w:rPr>
        <w:t xml:space="preserve"> </w:t>
      </w:r>
      <w:r w:rsidR="00F12663" w:rsidRPr="00270F5A">
        <w:rPr>
          <w:b/>
          <w:bCs/>
        </w:rPr>
        <w:t xml:space="preserve">A la date du </w:t>
      </w:r>
      <w:r w:rsidR="008A5019" w:rsidRPr="00270F5A">
        <w:rPr>
          <w:b/>
          <w:bCs/>
        </w:rPr>
        <w:t>19 décembre</w:t>
      </w:r>
      <w:r w:rsidR="00F35032" w:rsidRPr="00270F5A">
        <w:rPr>
          <w:b/>
          <w:bCs/>
        </w:rPr>
        <w:t>, l’avancement était de 84%</w:t>
      </w:r>
      <w:r w:rsidR="00270F5A" w:rsidRPr="00270F5A">
        <w:rPr>
          <w:b/>
          <w:bCs/>
        </w:rPr>
        <w:t xml:space="preserve"> et la validation de 20%.</w:t>
      </w:r>
    </w:p>
    <w:p w14:paraId="265CAFB4" w14:textId="0CD3FAF0" w:rsidR="00800264" w:rsidRDefault="00270F5A" w:rsidP="00800264">
      <w:pPr>
        <w:tabs>
          <w:tab w:val="left" w:pos="1515"/>
        </w:tabs>
        <w:jc w:val="both"/>
      </w:pPr>
      <w:r>
        <w:t xml:space="preserve">Enfin, </w:t>
      </w:r>
      <w:r w:rsidR="007B6BEE">
        <w:t>la dernière phase du projet a été consacrée à la réalisation de tests. Cependant, quelques erreurs ont été détectées</w:t>
      </w:r>
      <w:r w:rsidR="005604F3">
        <w:t xml:space="preserve"> dans les circuits d’alimentation uC et sur la modélisation des cellules PEC. </w:t>
      </w:r>
      <w:r w:rsidR="00E36FD1">
        <w:t xml:space="preserve">Ce qui a freiné la progression du projet. </w:t>
      </w:r>
      <w:r w:rsidR="00E36FD1" w:rsidRPr="00C30863">
        <w:rPr>
          <w:b/>
          <w:bCs/>
        </w:rPr>
        <w:t xml:space="preserve">Finalement, le projet </w:t>
      </w:r>
      <w:r w:rsidR="00E318D1" w:rsidRPr="00C30863">
        <w:rPr>
          <w:b/>
          <w:bCs/>
        </w:rPr>
        <w:t xml:space="preserve">a atteint à la date butoir un avancement de 85% et une validation </w:t>
      </w:r>
      <w:r w:rsidR="00C30863" w:rsidRPr="00C30863">
        <w:rPr>
          <w:b/>
          <w:bCs/>
        </w:rPr>
        <w:t>de 45%.</w:t>
      </w:r>
      <w:r w:rsidR="00E36FD1">
        <w:t xml:space="preserve"> </w:t>
      </w:r>
      <w:r w:rsidR="007B6BEE">
        <w:t xml:space="preserve">  </w:t>
      </w:r>
    </w:p>
    <w:p w14:paraId="7932F11F" w14:textId="334853DD" w:rsidR="00C30863" w:rsidRPr="000A2362" w:rsidRDefault="00C30863" w:rsidP="00800264">
      <w:pPr>
        <w:tabs>
          <w:tab w:val="left" w:pos="1515"/>
        </w:tabs>
        <w:jc w:val="both"/>
      </w:pPr>
      <w:r>
        <w:t>Toutefois, cette dernière phase a permi</w:t>
      </w:r>
      <w:r w:rsidR="00081382">
        <w:t xml:space="preserve">s d’identifier les problèmes du système et de trouver des pistes afin de les résoudre. </w:t>
      </w:r>
      <w:r w:rsidR="00F475B7">
        <w:t xml:space="preserve">Un temps de développement d’un ou deux mois pourrait permettre de </w:t>
      </w:r>
      <w:r w:rsidR="000A686A">
        <w:t>mettre en œuvre ces solutions et donc de finaliser le projet.</w:t>
      </w:r>
      <w:r w:rsidR="00B1780A">
        <w:t xml:space="preserve"> Concernant l’affichage, </w:t>
      </w:r>
      <w:r w:rsidR="00EC3D3D">
        <w:t>un temps de développement d’un mois serait à prévoir.</w:t>
      </w:r>
    </w:p>
    <w:p w14:paraId="5C1CE877" w14:textId="3B7CEAF5" w:rsidR="009C6D3C" w:rsidRDefault="00B41C2F" w:rsidP="005763F8">
      <w:pPr>
        <w:tabs>
          <w:tab w:val="left" w:pos="1515"/>
        </w:tabs>
        <w:jc w:val="both"/>
      </w:pPr>
      <w:r w:rsidRPr="00B41C2F">
        <w:t>Finalement, la structure d</w:t>
      </w:r>
      <w:r>
        <w:t xml:space="preserve">u </w:t>
      </w:r>
      <w:r w:rsidRPr="00B41C2F">
        <w:t>système est complète</w:t>
      </w:r>
      <w:r>
        <w:t>.</w:t>
      </w:r>
      <w:r w:rsidRPr="00B41C2F">
        <w:t xml:space="preserve"> </w:t>
      </w:r>
      <w:r>
        <w:t>C</w:t>
      </w:r>
      <w:r w:rsidRPr="00B41C2F">
        <w:t>ependant quelques points</w:t>
      </w:r>
      <w:r>
        <w:t xml:space="preserve"> sont</w:t>
      </w:r>
      <w:r w:rsidRPr="00B41C2F">
        <w:t xml:space="preserve"> à ajuster afin de terminer ce projet. Une fois que ces problèmes auront été résolus, </w:t>
      </w:r>
      <w:r w:rsidR="00D6153A">
        <w:t>il serait alors possible d’</w:t>
      </w:r>
      <w:r w:rsidRPr="00B41C2F">
        <w:t xml:space="preserve">utiliser </w:t>
      </w:r>
      <w:r w:rsidR="00D6153A">
        <w:t>ce</w:t>
      </w:r>
      <w:r w:rsidRPr="00B41C2F">
        <w:t xml:space="preserve"> potentiostat</w:t>
      </w:r>
      <w:r w:rsidR="00800264">
        <w:t xml:space="preserve"> solaire</w:t>
      </w:r>
      <w:r w:rsidRPr="00B41C2F">
        <w:t xml:space="preserve"> sur des systèmes de plus grande taille, ce qui permettrait de générer une plus grande quantité d’hydrogène et d'envisager une production à grande échelle, notamment pour le</w:t>
      </w:r>
      <w:r w:rsidR="00F273D4">
        <w:t xml:space="preserve"> domaine du</w:t>
      </w:r>
      <w:r w:rsidRPr="00B41C2F">
        <w:t xml:space="preserve"> transport.</w:t>
      </w:r>
    </w:p>
    <w:p w14:paraId="61CE92F4" w14:textId="5519292D" w:rsidR="008A2242" w:rsidRPr="00907C45" w:rsidRDefault="00423669" w:rsidP="00E44E1A">
      <w:pPr>
        <w:pStyle w:val="Titre1Potentiostat"/>
        <w:numPr>
          <w:ilvl w:val="0"/>
          <w:numId w:val="10"/>
        </w:numPr>
      </w:pPr>
      <w:bookmarkStart w:id="94" w:name="_Toc188021697"/>
      <w:bookmarkStart w:id="95" w:name="_Toc188024164"/>
      <w:bookmarkStart w:id="96" w:name="_Toc188027139"/>
      <w:bookmarkStart w:id="97" w:name="_Toc188027163"/>
      <w:r>
        <w:lastRenderedPageBreak/>
        <w:t>C</w:t>
      </w:r>
      <w:r w:rsidR="008A2242">
        <w:t>onclusion</w:t>
      </w:r>
      <w:bookmarkEnd w:id="94"/>
      <w:bookmarkEnd w:id="95"/>
      <w:bookmarkEnd w:id="96"/>
      <w:bookmarkEnd w:id="97"/>
    </w:p>
    <w:p w14:paraId="73B36A4F" w14:textId="604F454E" w:rsidR="00215D59" w:rsidRDefault="00215D59" w:rsidP="00215D59">
      <w:pPr>
        <w:pStyle w:val="Normalidesun"/>
      </w:pPr>
      <w:r>
        <w:t xml:space="preserve">Le projet de potentiostat solaire répond à des enjeux </w:t>
      </w:r>
      <w:r w:rsidR="00440C07">
        <w:t>importants</w:t>
      </w:r>
      <w:r>
        <w:t xml:space="preserve"> de l’énergie renouvelable, en proposant une solution pour améliorer la production d’hydrogène à partir de cellules photoélectrochimiques. Les résultats obtenus valident les principales fonctionnalités du dispositif, notamment une régulation précise de la surtension et une intégration </w:t>
      </w:r>
      <w:r w:rsidR="00A865DB">
        <w:t>fonctionnelle</w:t>
      </w:r>
      <w:r>
        <w:t xml:space="preserve"> d</w:t>
      </w:r>
      <w:r w:rsidR="00A865DB">
        <w:t>u</w:t>
      </w:r>
      <w:r>
        <w:t xml:space="preserve"> module d’alimentation photovoltaïque.</w:t>
      </w:r>
    </w:p>
    <w:p w14:paraId="7AFF257F" w14:textId="77777777" w:rsidR="00215D59" w:rsidRDefault="00215D59" w:rsidP="00215D59">
      <w:pPr>
        <w:pStyle w:val="Normalidesun"/>
      </w:pPr>
    </w:p>
    <w:p w14:paraId="45023DED" w14:textId="421E155F" w:rsidR="00215D59" w:rsidRDefault="00215D59" w:rsidP="00215D59">
      <w:pPr>
        <w:pStyle w:val="Normalidesun"/>
      </w:pPr>
      <w:r>
        <w:t xml:space="preserve">Ce travail, mené dans le cadre des recherches du groupe </w:t>
      </w:r>
      <w:proofErr w:type="spellStart"/>
      <w:r>
        <w:t>GePeb</w:t>
      </w:r>
      <w:proofErr w:type="spellEnd"/>
      <w:r>
        <w:t xml:space="preserve"> de l’Institut Pascal, met en avant le potentiel d’un tel système pour des applications futures. Toutefois, certains aspects restent perfectibles, comme l’intégration complète du système d’affichage ou l’amélioration du rendement global. Ces ajustements permettraient non seulement de finaliser le dispositif, mais aussi de l’adapter à des systèmes de plus grande envergure, ouvrant </w:t>
      </w:r>
      <w:r w:rsidR="004D3B09">
        <w:t>alors</w:t>
      </w:r>
      <w:r>
        <w:t xml:space="preserve"> la voie à des applications industrielles, notamment dans les transports.</w:t>
      </w:r>
    </w:p>
    <w:p w14:paraId="41839C82" w14:textId="77777777" w:rsidR="00215D59" w:rsidRDefault="00215D59" w:rsidP="00215D59">
      <w:pPr>
        <w:pStyle w:val="Normalidesun"/>
      </w:pPr>
    </w:p>
    <w:p w14:paraId="020E963A" w14:textId="566AFFFF" w:rsidR="00215D59" w:rsidRDefault="00215D59" w:rsidP="00215D59">
      <w:pPr>
        <w:pStyle w:val="Normalidesun"/>
      </w:pPr>
      <w:r>
        <w:t xml:space="preserve">Une fois optimisé, le potentiostat solaire pourrait devenir un acteur </w:t>
      </w:r>
      <w:r w:rsidR="003468C4">
        <w:t>majeur</w:t>
      </w:r>
      <w:r>
        <w:t xml:space="preserve"> dans le développement de systèmes durables et autonomes, au service d’une production énergétique propre et respectueuse de l’environnement.</w:t>
      </w:r>
    </w:p>
    <w:p w14:paraId="1E96FA2D" w14:textId="77777777" w:rsidR="005E5542" w:rsidRDefault="005E5542" w:rsidP="007E269A">
      <w:pPr>
        <w:pStyle w:val="Normalidesun"/>
      </w:pPr>
    </w:p>
    <w:p w14:paraId="3E6EECB9" w14:textId="05A824C3" w:rsidR="000C3D32" w:rsidRDefault="007C75BA" w:rsidP="007E269A">
      <w:pPr>
        <w:pStyle w:val="Normalidesun"/>
      </w:pPr>
      <w:r>
        <w:br w:type="page"/>
      </w:r>
    </w:p>
    <w:p w14:paraId="365ECE36" w14:textId="410309A8" w:rsidR="00A2733F" w:rsidRPr="00907C45" w:rsidRDefault="00A2733F" w:rsidP="00B40FEF">
      <w:pPr>
        <w:pStyle w:val="Titre1Potentiostat"/>
        <w:numPr>
          <w:ilvl w:val="0"/>
          <w:numId w:val="10"/>
        </w:numPr>
      </w:pPr>
      <w:bookmarkStart w:id="98" w:name="_Toc188027140"/>
      <w:bookmarkStart w:id="99" w:name="_Toc188027164"/>
      <w:r>
        <w:lastRenderedPageBreak/>
        <w:t>Bibliographie</w:t>
      </w:r>
      <w:bookmarkEnd w:id="98"/>
      <w:bookmarkEnd w:id="99"/>
    </w:p>
    <w:p w14:paraId="7C9EE25B" w14:textId="77777777" w:rsidR="00A2733F" w:rsidRDefault="00A2733F" w:rsidP="007E269A">
      <w:pPr>
        <w:pStyle w:val="Normalidesun"/>
      </w:pPr>
    </w:p>
    <w:p w14:paraId="5A64126F" w14:textId="61638422" w:rsidR="007C28B9" w:rsidRDefault="007C28B9" w:rsidP="007C28B9">
      <w:pPr>
        <w:pStyle w:val="Normalidesun"/>
      </w:pPr>
      <w:r>
        <w:rPr>
          <w:b/>
          <w:bCs/>
        </w:rPr>
        <w:t xml:space="preserve">[1] </w:t>
      </w:r>
      <w:proofErr w:type="spellStart"/>
      <w:r w:rsidRPr="007C28B9">
        <w:rPr>
          <w:b/>
          <w:bCs/>
        </w:rPr>
        <w:t>Majumder</w:t>
      </w:r>
      <w:proofErr w:type="spellEnd"/>
      <w:r w:rsidRPr="007C28B9">
        <w:rPr>
          <w:b/>
          <w:bCs/>
        </w:rPr>
        <w:t>, S., Su, X., &amp; Kim, K. (2023).</w:t>
      </w:r>
      <w:r w:rsidRPr="007C28B9">
        <w:t xml:space="preserve"> Effective strategy of incorporating </w:t>
      </w:r>
      <w:proofErr w:type="spellStart"/>
      <w:r w:rsidRPr="007C28B9">
        <w:t>Co₃O</w:t>
      </w:r>
      <w:proofErr w:type="spellEnd"/>
      <w:r w:rsidRPr="007C28B9">
        <w:t xml:space="preserve">₄ as a co-catalyst onto an innovative </w:t>
      </w:r>
      <w:proofErr w:type="spellStart"/>
      <w:r w:rsidRPr="007C28B9">
        <w:t>BiVO</w:t>
      </w:r>
      <w:proofErr w:type="spellEnd"/>
      <w:r w:rsidRPr="007C28B9">
        <w:t>₄/</w:t>
      </w:r>
      <w:proofErr w:type="spellStart"/>
      <w:r w:rsidRPr="007C28B9">
        <w:t>Fe₂TiO</w:t>
      </w:r>
      <w:proofErr w:type="spellEnd"/>
      <w:r w:rsidRPr="007C28B9">
        <w:t>₅ core-shell heterojunction for effective photoelectrochemical water-splitting application</w:t>
      </w:r>
      <w:r>
        <w:t>.</w:t>
      </w:r>
    </w:p>
    <w:p w14:paraId="06E4EE6C" w14:textId="77777777" w:rsidR="007C28B9" w:rsidRPr="007C28B9" w:rsidRDefault="007C28B9" w:rsidP="007C28B9">
      <w:pPr>
        <w:pStyle w:val="Normalidesun"/>
      </w:pPr>
    </w:p>
    <w:p w14:paraId="4C240976" w14:textId="179B6AB2" w:rsidR="007C28B9" w:rsidRPr="007C28B9" w:rsidRDefault="007C28B9" w:rsidP="007C28B9">
      <w:pPr>
        <w:pStyle w:val="Normalidesun"/>
      </w:pPr>
      <w:r>
        <w:rPr>
          <w:b/>
          <w:bCs/>
        </w:rPr>
        <w:t>[</w:t>
      </w:r>
      <w:r w:rsidRPr="007C28B9">
        <w:rPr>
          <w:b/>
          <w:bCs/>
        </w:rPr>
        <w:t>2</w:t>
      </w:r>
      <w:r>
        <w:rPr>
          <w:b/>
          <w:bCs/>
        </w:rPr>
        <w:t>]</w:t>
      </w:r>
      <w:r w:rsidRPr="007C28B9">
        <w:rPr>
          <w:b/>
          <w:bCs/>
        </w:rPr>
        <w:t xml:space="preserve"> </w:t>
      </w:r>
      <w:proofErr w:type="spellStart"/>
      <w:r w:rsidRPr="007C28B9">
        <w:rPr>
          <w:b/>
          <w:bCs/>
        </w:rPr>
        <w:t>Sivula</w:t>
      </w:r>
      <w:proofErr w:type="spellEnd"/>
      <w:r w:rsidRPr="007C28B9">
        <w:rPr>
          <w:b/>
          <w:bCs/>
        </w:rPr>
        <w:t xml:space="preserve">, K., Le </w:t>
      </w:r>
      <w:proofErr w:type="spellStart"/>
      <w:r w:rsidRPr="007C28B9">
        <w:rPr>
          <w:b/>
          <w:bCs/>
        </w:rPr>
        <w:t>Formal</w:t>
      </w:r>
      <w:proofErr w:type="spellEnd"/>
      <w:r w:rsidRPr="007C28B9">
        <w:rPr>
          <w:b/>
          <w:bCs/>
        </w:rPr>
        <w:t xml:space="preserve">, F., &amp; </w:t>
      </w:r>
      <w:proofErr w:type="spellStart"/>
      <w:r w:rsidRPr="007C28B9">
        <w:rPr>
          <w:b/>
          <w:bCs/>
        </w:rPr>
        <w:t>Grätzel</w:t>
      </w:r>
      <w:proofErr w:type="spellEnd"/>
      <w:r w:rsidRPr="007C28B9">
        <w:rPr>
          <w:b/>
          <w:bCs/>
        </w:rPr>
        <w:t>, M. (2011).</w:t>
      </w:r>
      <w:r w:rsidRPr="007C28B9">
        <w:t xml:space="preserve"> Solar Water Splitting: Progress Using Hematite (α-</w:t>
      </w:r>
      <w:proofErr w:type="spellStart"/>
      <w:r w:rsidRPr="007C28B9">
        <w:t>Fe₂O</w:t>
      </w:r>
      <w:proofErr w:type="spellEnd"/>
      <w:r w:rsidRPr="007C28B9">
        <w:t>₃).</w:t>
      </w:r>
    </w:p>
    <w:p w14:paraId="1D371832" w14:textId="77777777" w:rsidR="00A2733F" w:rsidRDefault="00A2733F" w:rsidP="007E269A">
      <w:pPr>
        <w:pStyle w:val="Normalidesun"/>
      </w:pPr>
    </w:p>
    <w:p w14:paraId="763C646D" w14:textId="77777777" w:rsidR="00A2733F" w:rsidRDefault="00A2733F" w:rsidP="007E269A">
      <w:pPr>
        <w:pStyle w:val="Normalidesun"/>
      </w:pPr>
    </w:p>
    <w:p w14:paraId="57930514" w14:textId="51624867" w:rsidR="00A2733F" w:rsidRDefault="00A2733F" w:rsidP="007E269A">
      <w:pPr>
        <w:pStyle w:val="Normalidesun"/>
      </w:pPr>
      <w:r>
        <w:br w:type="page"/>
      </w:r>
    </w:p>
    <w:p w14:paraId="2198987A" w14:textId="78EA256D" w:rsidR="00FB18F9" w:rsidRPr="00E31E88" w:rsidRDefault="00FB18F9" w:rsidP="00FB18F9">
      <w:pPr>
        <w:jc w:val="center"/>
        <w:rPr>
          <w:b/>
          <w:bCs/>
          <w:sz w:val="30"/>
          <w:szCs w:val="30"/>
        </w:rPr>
      </w:pPr>
      <w:r w:rsidRPr="00E31E88">
        <w:rPr>
          <w:b/>
          <w:bCs/>
          <w:sz w:val="30"/>
          <w:szCs w:val="30"/>
        </w:rPr>
        <w:lastRenderedPageBreak/>
        <w:t xml:space="preserve">TABLE DES </w:t>
      </w:r>
      <w:r w:rsidR="003E5949">
        <w:rPr>
          <w:b/>
          <w:bCs/>
          <w:sz w:val="30"/>
          <w:szCs w:val="30"/>
        </w:rPr>
        <w:t>MATIERES</w:t>
      </w:r>
    </w:p>
    <w:p w14:paraId="4C572E92" w14:textId="6496D2FF" w:rsidR="00D92A2D" w:rsidRDefault="00AF334B">
      <w:pPr>
        <w:pStyle w:val="TM1"/>
        <w:rPr>
          <w:rFonts w:eastAsiaTheme="minorEastAsia"/>
          <w:noProof/>
          <w:sz w:val="24"/>
          <w:szCs w:val="24"/>
          <w:lang w:eastAsia="fr-FR"/>
        </w:rPr>
      </w:pPr>
      <w:r>
        <w:fldChar w:fldCharType="begin"/>
      </w:r>
      <w:r>
        <w:instrText xml:space="preserve"> TOC \h \z \t "Titre 1 : Potentiostat;1;Titre 2 : Potentiostat;2;Titre 3 : Potentiostat;3" </w:instrText>
      </w:r>
      <w:r>
        <w:fldChar w:fldCharType="separate"/>
      </w:r>
      <w:hyperlink w:anchor="_Toc188027141" w:history="1">
        <w:r w:rsidR="00D92A2D" w:rsidRPr="00B070F6">
          <w:rPr>
            <w:rStyle w:val="Lienhypertexte"/>
            <w:rFonts w:eastAsiaTheme="majorEastAsia"/>
            <w:noProof/>
          </w:rPr>
          <w:t>1.</w:t>
        </w:r>
        <w:r w:rsidR="00D92A2D">
          <w:rPr>
            <w:rFonts w:eastAsiaTheme="minorEastAsia"/>
            <w:noProof/>
            <w:sz w:val="24"/>
            <w:szCs w:val="24"/>
            <w:lang w:eastAsia="fr-FR"/>
          </w:rPr>
          <w:tab/>
        </w:r>
        <w:r w:rsidR="00D92A2D" w:rsidRPr="00B070F6">
          <w:rPr>
            <w:rStyle w:val="Lienhypertexte"/>
            <w:rFonts w:eastAsiaTheme="majorEastAsia"/>
            <w:noProof/>
          </w:rPr>
          <w:t>Introduction</w:t>
        </w:r>
        <w:r w:rsidR="00D92A2D">
          <w:rPr>
            <w:noProof/>
            <w:webHidden/>
          </w:rPr>
          <w:tab/>
        </w:r>
        <w:r w:rsidR="00D92A2D">
          <w:rPr>
            <w:noProof/>
            <w:webHidden/>
          </w:rPr>
          <w:fldChar w:fldCharType="begin"/>
        </w:r>
        <w:r w:rsidR="00D92A2D">
          <w:rPr>
            <w:noProof/>
            <w:webHidden/>
          </w:rPr>
          <w:instrText xml:space="preserve"> PAGEREF _Toc188027141 \h </w:instrText>
        </w:r>
        <w:r w:rsidR="00D92A2D">
          <w:rPr>
            <w:noProof/>
            <w:webHidden/>
          </w:rPr>
        </w:r>
        <w:r w:rsidR="00D92A2D">
          <w:rPr>
            <w:noProof/>
            <w:webHidden/>
          </w:rPr>
          <w:fldChar w:fldCharType="separate"/>
        </w:r>
        <w:r w:rsidR="007240D9">
          <w:rPr>
            <w:noProof/>
            <w:webHidden/>
          </w:rPr>
          <w:t>1</w:t>
        </w:r>
        <w:r w:rsidR="00D92A2D">
          <w:rPr>
            <w:noProof/>
            <w:webHidden/>
          </w:rPr>
          <w:fldChar w:fldCharType="end"/>
        </w:r>
      </w:hyperlink>
    </w:p>
    <w:p w14:paraId="47A26F74" w14:textId="172C9632" w:rsidR="00D92A2D" w:rsidRDefault="00D92A2D">
      <w:pPr>
        <w:pStyle w:val="TM1"/>
        <w:rPr>
          <w:rFonts w:eastAsiaTheme="minorEastAsia"/>
          <w:noProof/>
          <w:sz w:val="24"/>
          <w:szCs w:val="24"/>
          <w:lang w:eastAsia="fr-FR"/>
        </w:rPr>
      </w:pPr>
      <w:hyperlink w:anchor="_Toc188027142" w:history="1">
        <w:r w:rsidRPr="00B070F6">
          <w:rPr>
            <w:rStyle w:val="Lienhypertexte"/>
            <w:noProof/>
          </w:rPr>
          <w:t>2.</w:t>
        </w:r>
        <w:r>
          <w:rPr>
            <w:rFonts w:eastAsiaTheme="minorEastAsia"/>
            <w:noProof/>
            <w:sz w:val="24"/>
            <w:szCs w:val="24"/>
            <w:lang w:eastAsia="fr-FR"/>
          </w:rPr>
          <w:tab/>
        </w:r>
        <w:r w:rsidRPr="00B070F6">
          <w:rPr>
            <w:rStyle w:val="Lienhypertexte"/>
            <w:noProof/>
          </w:rPr>
          <w:t>Presentation du projet</w:t>
        </w:r>
        <w:r>
          <w:rPr>
            <w:noProof/>
            <w:webHidden/>
          </w:rPr>
          <w:tab/>
        </w:r>
        <w:r>
          <w:rPr>
            <w:noProof/>
            <w:webHidden/>
          </w:rPr>
          <w:fldChar w:fldCharType="begin"/>
        </w:r>
        <w:r>
          <w:rPr>
            <w:noProof/>
            <w:webHidden/>
          </w:rPr>
          <w:instrText xml:space="preserve"> PAGEREF _Toc188027142 \h </w:instrText>
        </w:r>
        <w:r>
          <w:rPr>
            <w:noProof/>
            <w:webHidden/>
          </w:rPr>
        </w:r>
        <w:r>
          <w:rPr>
            <w:noProof/>
            <w:webHidden/>
          </w:rPr>
          <w:fldChar w:fldCharType="separate"/>
        </w:r>
        <w:r w:rsidR="007240D9">
          <w:rPr>
            <w:noProof/>
            <w:webHidden/>
          </w:rPr>
          <w:t>2</w:t>
        </w:r>
        <w:r>
          <w:rPr>
            <w:noProof/>
            <w:webHidden/>
          </w:rPr>
          <w:fldChar w:fldCharType="end"/>
        </w:r>
      </w:hyperlink>
    </w:p>
    <w:p w14:paraId="3D9A9BDE" w14:textId="793BA455" w:rsidR="00D92A2D" w:rsidRDefault="00D92A2D">
      <w:pPr>
        <w:pStyle w:val="TM2"/>
        <w:tabs>
          <w:tab w:val="left" w:pos="960"/>
          <w:tab w:val="right" w:leader="dot" w:pos="9062"/>
        </w:tabs>
        <w:rPr>
          <w:rFonts w:eastAsiaTheme="minorEastAsia"/>
          <w:noProof/>
          <w:sz w:val="24"/>
          <w:szCs w:val="24"/>
          <w:lang w:eastAsia="fr-FR"/>
        </w:rPr>
      </w:pPr>
      <w:hyperlink w:anchor="_Toc188027143" w:history="1">
        <w:r w:rsidRPr="00B070F6">
          <w:rPr>
            <w:rStyle w:val="Lienhypertexte"/>
            <w:noProof/>
          </w:rPr>
          <w:t>2.1.</w:t>
        </w:r>
        <w:r>
          <w:rPr>
            <w:rFonts w:eastAsiaTheme="minorEastAsia"/>
            <w:noProof/>
            <w:sz w:val="24"/>
            <w:szCs w:val="24"/>
            <w:lang w:eastAsia="fr-FR"/>
          </w:rPr>
          <w:tab/>
        </w:r>
        <w:r w:rsidRPr="00B070F6">
          <w:rPr>
            <w:rStyle w:val="Lienhypertexte"/>
            <w:noProof/>
          </w:rPr>
          <w:t>Contexte</w:t>
        </w:r>
        <w:r>
          <w:rPr>
            <w:noProof/>
            <w:webHidden/>
          </w:rPr>
          <w:tab/>
        </w:r>
        <w:r>
          <w:rPr>
            <w:noProof/>
            <w:webHidden/>
          </w:rPr>
          <w:fldChar w:fldCharType="begin"/>
        </w:r>
        <w:r>
          <w:rPr>
            <w:noProof/>
            <w:webHidden/>
          </w:rPr>
          <w:instrText xml:space="preserve"> PAGEREF _Toc188027143 \h </w:instrText>
        </w:r>
        <w:r>
          <w:rPr>
            <w:noProof/>
            <w:webHidden/>
          </w:rPr>
        </w:r>
        <w:r>
          <w:rPr>
            <w:noProof/>
            <w:webHidden/>
          </w:rPr>
          <w:fldChar w:fldCharType="separate"/>
        </w:r>
        <w:r w:rsidR="007240D9">
          <w:rPr>
            <w:noProof/>
            <w:webHidden/>
          </w:rPr>
          <w:t>2</w:t>
        </w:r>
        <w:r>
          <w:rPr>
            <w:noProof/>
            <w:webHidden/>
          </w:rPr>
          <w:fldChar w:fldCharType="end"/>
        </w:r>
      </w:hyperlink>
    </w:p>
    <w:p w14:paraId="6F5A6E9C" w14:textId="562F091A" w:rsidR="00D92A2D" w:rsidRDefault="00D92A2D">
      <w:pPr>
        <w:pStyle w:val="TM2"/>
        <w:tabs>
          <w:tab w:val="left" w:pos="960"/>
          <w:tab w:val="right" w:leader="dot" w:pos="9062"/>
        </w:tabs>
        <w:rPr>
          <w:rFonts w:eastAsiaTheme="minorEastAsia"/>
          <w:noProof/>
          <w:sz w:val="24"/>
          <w:szCs w:val="24"/>
          <w:lang w:eastAsia="fr-FR"/>
        </w:rPr>
      </w:pPr>
      <w:hyperlink w:anchor="_Toc188027144" w:history="1">
        <w:r w:rsidRPr="00B070F6">
          <w:rPr>
            <w:rStyle w:val="Lienhypertexte"/>
            <w:rFonts w:eastAsiaTheme="majorEastAsia"/>
            <w:noProof/>
          </w:rPr>
          <w:t>2.2.</w:t>
        </w:r>
        <w:r>
          <w:rPr>
            <w:rFonts w:eastAsiaTheme="minorEastAsia"/>
            <w:noProof/>
            <w:sz w:val="24"/>
            <w:szCs w:val="24"/>
            <w:lang w:eastAsia="fr-FR"/>
          </w:rPr>
          <w:tab/>
        </w:r>
        <w:r w:rsidRPr="00B070F6">
          <w:rPr>
            <w:rStyle w:val="Lienhypertexte"/>
            <w:rFonts w:eastAsiaTheme="majorEastAsia"/>
            <w:noProof/>
          </w:rPr>
          <w:t>Introduction aux cellules PEC</w:t>
        </w:r>
        <w:r>
          <w:rPr>
            <w:noProof/>
            <w:webHidden/>
          </w:rPr>
          <w:tab/>
        </w:r>
        <w:r>
          <w:rPr>
            <w:noProof/>
            <w:webHidden/>
          </w:rPr>
          <w:fldChar w:fldCharType="begin"/>
        </w:r>
        <w:r>
          <w:rPr>
            <w:noProof/>
            <w:webHidden/>
          </w:rPr>
          <w:instrText xml:space="preserve"> PAGEREF _Toc188027144 \h </w:instrText>
        </w:r>
        <w:r>
          <w:rPr>
            <w:noProof/>
            <w:webHidden/>
          </w:rPr>
        </w:r>
        <w:r>
          <w:rPr>
            <w:noProof/>
            <w:webHidden/>
          </w:rPr>
          <w:fldChar w:fldCharType="separate"/>
        </w:r>
        <w:r w:rsidR="007240D9">
          <w:rPr>
            <w:noProof/>
            <w:webHidden/>
          </w:rPr>
          <w:t>3</w:t>
        </w:r>
        <w:r>
          <w:rPr>
            <w:noProof/>
            <w:webHidden/>
          </w:rPr>
          <w:fldChar w:fldCharType="end"/>
        </w:r>
      </w:hyperlink>
    </w:p>
    <w:p w14:paraId="7B524424" w14:textId="0BFFB7B4" w:rsidR="00D92A2D" w:rsidRDefault="00D92A2D">
      <w:pPr>
        <w:pStyle w:val="TM2"/>
        <w:tabs>
          <w:tab w:val="left" w:pos="960"/>
          <w:tab w:val="right" w:leader="dot" w:pos="9062"/>
        </w:tabs>
        <w:rPr>
          <w:rFonts w:eastAsiaTheme="minorEastAsia"/>
          <w:noProof/>
          <w:sz w:val="24"/>
          <w:szCs w:val="24"/>
          <w:lang w:eastAsia="fr-FR"/>
        </w:rPr>
      </w:pPr>
      <w:hyperlink w:anchor="_Toc188027145" w:history="1">
        <w:r w:rsidRPr="00B070F6">
          <w:rPr>
            <w:rStyle w:val="Lienhypertexte"/>
            <w:noProof/>
          </w:rPr>
          <w:t>2.3.</w:t>
        </w:r>
        <w:r>
          <w:rPr>
            <w:rFonts w:eastAsiaTheme="minorEastAsia"/>
            <w:noProof/>
            <w:sz w:val="24"/>
            <w:szCs w:val="24"/>
            <w:lang w:eastAsia="fr-FR"/>
          </w:rPr>
          <w:tab/>
        </w:r>
        <w:r w:rsidRPr="00B070F6">
          <w:rPr>
            <w:rStyle w:val="Lienhypertexte"/>
            <w:noProof/>
          </w:rPr>
          <w:t>Introduction au potentiostat</w:t>
        </w:r>
        <w:r>
          <w:rPr>
            <w:noProof/>
            <w:webHidden/>
          </w:rPr>
          <w:tab/>
        </w:r>
        <w:r>
          <w:rPr>
            <w:noProof/>
            <w:webHidden/>
          </w:rPr>
          <w:fldChar w:fldCharType="begin"/>
        </w:r>
        <w:r>
          <w:rPr>
            <w:noProof/>
            <w:webHidden/>
          </w:rPr>
          <w:instrText xml:space="preserve"> PAGEREF _Toc188027145 \h </w:instrText>
        </w:r>
        <w:r>
          <w:rPr>
            <w:noProof/>
            <w:webHidden/>
          </w:rPr>
        </w:r>
        <w:r>
          <w:rPr>
            <w:noProof/>
            <w:webHidden/>
          </w:rPr>
          <w:fldChar w:fldCharType="separate"/>
        </w:r>
        <w:r w:rsidR="007240D9">
          <w:rPr>
            <w:noProof/>
            <w:webHidden/>
          </w:rPr>
          <w:t>4</w:t>
        </w:r>
        <w:r>
          <w:rPr>
            <w:noProof/>
            <w:webHidden/>
          </w:rPr>
          <w:fldChar w:fldCharType="end"/>
        </w:r>
      </w:hyperlink>
    </w:p>
    <w:p w14:paraId="1E0D0175" w14:textId="1E627A65" w:rsidR="00D92A2D" w:rsidRDefault="00D92A2D">
      <w:pPr>
        <w:pStyle w:val="TM2"/>
        <w:tabs>
          <w:tab w:val="left" w:pos="960"/>
          <w:tab w:val="right" w:leader="dot" w:pos="9062"/>
        </w:tabs>
        <w:rPr>
          <w:rFonts w:eastAsiaTheme="minorEastAsia"/>
          <w:noProof/>
          <w:sz w:val="24"/>
          <w:szCs w:val="24"/>
          <w:lang w:eastAsia="fr-FR"/>
        </w:rPr>
      </w:pPr>
      <w:hyperlink w:anchor="_Toc188027146" w:history="1">
        <w:r w:rsidRPr="00B070F6">
          <w:rPr>
            <w:rStyle w:val="Lienhypertexte"/>
            <w:noProof/>
          </w:rPr>
          <w:t>2.4.</w:t>
        </w:r>
        <w:r>
          <w:rPr>
            <w:rFonts w:eastAsiaTheme="minorEastAsia"/>
            <w:noProof/>
            <w:sz w:val="24"/>
            <w:szCs w:val="24"/>
            <w:lang w:eastAsia="fr-FR"/>
          </w:rPr>
          <w:tab/>
        </w:r>
        <w:r w:rsidRPr="00B070F6">
          <w:rPr>
            <w:rStyle w:val="Lienhypertexte"/>
            <w:noProof/>
          </w:rPr>
          <w:t>Cahier des charges</w:t>
        </w:r>
        <w:r>
          <w:rPr>
            <w:noProof/>
            <w:webHidden/>
          </w:rPr>
          <w:tab/>
        </w:r>
        <w:r>
          <w:rPr>
            <w:noProof/>
            <w:webHidden/>
          </w:rPr>
          <w:fldChar w:fldCharType="begin"/>
        </w:r>
        <w:r>
          <w:rPr>
            <w:noProof/>
            <w:webHidden/>
          </w:rPr>
          <w:instrText xml:space="preserve"> PAGEREF _Toc188027146 \h </w:instrText>
        </w:r>
        <w:r>
          <w:rPr>
            <w:noProof/>
            <w:webHidden/>
          </w:rPr>
        </w:r>
        <w:r>
          <w:rPr>
            <w:noProof/>
            <w:webHidden/>
          </w:rPr>
          <w:fldChar w:fldCharType="separate"/>
        </w:r>
        <w:r w:rsidR="007240D9">
          <w:rPr>
            <w:noProof/>
            <w:webHidden/>
          </w:rPr>
          <w:t>4</w:t>
        </w:r>
        <w:r>
          <w:rPr>
            <w:noProof/>
            <w:webHidden/>
          </w:rPr>
          <w:fldChar w:fldCharType="end"/>
        </w:r>
      </w:hyperlink>
    </w:p>
    <w:p w14:paraId="73FD9A07" w14:textId="2F1D9FD7" w:rsidR="00D92A2D" w:rsidRDefault="00D92A2D">
      <w:pPr>
        <w:pStyle w:val="TM1"/>
        <w:rPr>
          <w:rFonts w:eastAsiaTheme="minorEastAsia"/>
          <w:noProof/>
          <w:sz w:val="24"/>
          <w:szCs w:val="24"/>
          <w:lang w:eastAsia="fr-FR"/>
        </w:rPr>
      </w:pPr>
      <w:hyperlink w:anchor="_Toc188027147" w:history="1">
        <w:r w:rsidRPr="00B070F6">
          <w:rPr>
            <w:rStyle w:val="Lienhypertexte"/>
            <w:noProof/>
          </w:rPr>
          <w:t>3.</w:t>
        </w:r>
        <w:r>
          <w:rPr>
            <w:rFonts w:eastAsiaTheme="minorEastAsia"/>
            <w:noProof/>
            <w:sz w:val="24"/>
            <w:szCs w:val="24"/>
            <w:lang w:eastAsia="fr-FR"/>
          </w:rPr>
          <w:tab/>
        </w:r>
        <w:r w:rsidRPr="00B070F6">
          <w:rPr>
            <w:rStyle w:val="Lienhypertexte"/>
            <w:noProof/>
          </w:rPr>
          <w:t>Presentation du systeme</w:t>
        </w:r>
        <w:r>
          <w:rPr>
            <w:noProof/>
            <w:webHidden/>
          </w:rPr>
          <w:tab/>
        </w:r>
        <w:r>
          <w:rPr>
            <w:noProof/>
            <w:webHidden/>
          </w:rPr>
          <w:fldChar w:fldCharType="begin"/>
        </w:r>
        <w:r>
          <w:rPr>
            <w:noProof/>
            <w:webHidden/>
          </w:rPr>
          <w:instrText xml:space="preserve"> PAGEREF _Toc188027147 \h </w:instrText>
        </w:r>
        <w:r>
          <w:rPr>
            <w:noProof/>
            <w:webHidden/>
          </w:rPr>
        </w:r>
        <w:r>
          <w:rPr>
            <w:noProof/>
            <w:webHidden/>
          </w:rPr>
          <w:fldChar w:fldCharType="separate"/>
        </w:r>
        <w:r w:rsidR="007240D9">
          <w:rPr>
            <w:noProof/>
            <w:webHidden/>
          </w:rPr>
          <w:t>6</w:t>
        </w:r>
        <w:r>
          <w:rPr>
            <w:noProof/>
            <w:webHidden/>
          </w:rPr>
          <w:fldChar w:fldCharType="end"/>
        </w:r>
      </w:hyperlink>
    </w:p>
    <w:p w14:paraId="630AE50B" w14:textId="281FE092" w:rsidR="00D92A2D" w:rsidRDefault="00D92A2D">
      <w:pPr>
        <w:pStyle w:val="TM1"/>
        <w:rPr>
          <w:rFonts w:eastAsiaTheme="minorEastAsia"/>
          <w:noProof/>
          <w:sz w:val="24"/>
          <w:szCs w:val="24"/>
          <w:lang w:eastAsia="fr-FR"/>
        </w:rPr>
      </w:pPr>
      <w:hyperlink w:anchor="_Toc188027148" w:history="1">
        <w:r w:rsidRPr="00B070F6">
          <w:rPr>
            <w:rStyle w:val="Lienhypertexte"/>
            <w:noProof/>
          </w:rPr>
          <w:t>4.</w:t>
        </w:r>
        <w:r>
          <w:rPr>
            <w:rFonts w:eastAsiaTheme="minorEastAsia"/>
            <w:noProof/>
            <w:sz w:val="24"/>
            <w:szCs w:val="24"/>
            <w:lang w:eastAsia="fr-FR"/>
          </w:rPr>
          <w:tab/>
        </w:r>
        <w:r w:rsidRPr="00B070F6">
          <w:rPr>
            <w:rStyle w:val="Lienhypertexte"/>
            <w:noProof/>
          </w:rPr>
          <w:t>Planification</w:t>
        </w:r>
        <w:r>
          <w:rPr>
            <w:noProof/>
            <w:webHidden/>
          </w:rPr>
          <w:tab/>
        </w:r>
        <w:r>
          <w:rPr>
            <w:noProof/>
            <w:webHidden/>
          </w:rPr>
          <w:fldChar w:fldCharType="begin"/>
        </w:r>
        <w:r>
          <w:rPr>
            <w:noProof/>
            <w:webHidden/>
          </w:rPr>
          <w:instrText xml:space="preserve"> PAGEREF _Toc188027148 \h </w:instrText>
        </w:r>
        <w:r>
          <w:rPr>
            <w:noProof/>
            <w:webHidden/>
          </w:rPr>
        </w:r>
        <w:r>
          <w:rPr>
            <w:noProof/>
            <w:webHidden/>
          </w:rPr>
          <w:fldChar w:fldCharType="separate"/>
        </w:r>
        <w:r w:rsidR="007240D9">
          <w:rPr>
            <w:noProof/>
            <w:webHidden/>
          </w:rPr>
          <w:t>7</w:t>
        </w:r>
        <w:r>
          <w:rPr>
            <w:noProof/>
            <w:webHidden/>
          </w:rPr>
          <w:fldChar w:fldCharType="end"/>
        </w:r>
      </w:hyperlink>
    </w:p>
    <w:p w14:paraId="3401C36B" w14:textId="46988961" w:rsidR="00D92A2D" w:rsidRDefault="00D92A2D">
      <w:pPr>
        <w:pStyle w:val="TM2"/>
        <w:tabs>
          <w:tab w:val="left" w:pos="960"/>
          <w:tab w:val="right" w:leader="dot" w:pos="9062"/>
        </w:tabs>
        <w:rPr>
          <w:rFonts w:eastAsiaTheme="minorEastAsia"/>
          <w:noProof/>
          <w:sz w:val="24"/>
          <w:szCs w:val="24"/>
          <w:lang w:eastAsia="fr-FR"/>
        </w:rPr>
      </w:pPr>
      <w:hyperlink w:anchor="_Toc188027149" w:history="1">
        <w:r w:rsidRPr="00B070F6">
          <w:rPr>
            <w:rStyle w:val="Lienhypertexte"/>
            <w:noProof/>
          </w:rPr>
          <w:t>4.1.</w:t>
        </w:r>
        <w:r>
          <w:rPr>
            <w:rFonts w:eastAsiaTheme="minorEastAsia"/>
            <w:noProof/>
            <w:sz w:val="24"/>
            <w:szCs w:val="24"/>
            <w:lang w:eastAsia="fr-FR"/>
          </w:rPr>
          <w:tab/>
        </w:r>
        <w:r w:rsidRPr="00B070F6">
          <w:rPr>
            <w:rStyle w:val="Lienhypertexte"/>
            <w:noProof/>
          </w:rPr>
          <w:t>WBS</w:t>
        </w:r>
        <w:r>
          <w:rPr>
            <w:noProof/>
            <w:webHidden/>
          </w:rPr>
          <w:tab/>
        </w:r>
        <w:r>
          <w:rPr>
            <w:noProof/>
            <w:webHidden/>
          </w:rPr>
          <w:fldChar w:fldCharType="begin"/>
        </w:r>
        <w:r>
          <w:rPr>
            <w:noProof/>
            <w:webHidden/>
          </w:rPr>
          <w:instrText xml:space="preserve"> PAGEREF _Toc188027149 \h </w:instrText>
        </w:r>
        <w:r>
          <w:rPr>
            <w:noProof/>
            <w:webHidden/>
          </w:rPr>
        </w:r>
        <w:r>
          <w:rPr>
            <w:noProof/>
            <w:webHidden/>
          </w:rPr>
          <w:fldChar w:fldCharType="separate"/>
        </w:r>
        <w:r w:rsidR="007240D9">
          <w:rPr>
            <w:noProof/>
            <w:webHidden/>
          </w:rPr>
          <w:t>7</w:t>
        </w:r>
        <w:r>
          <w:rPr>
            <w:noProof/>
            <w:webHidden/>
          </w:rPr>
          <w:fldChar w:fldCharType="end"/>
        </w:r>
      </w:hyperlink>
    </w:p>
    <w:p w14:paraId="42B2B357" w14:textId="4441B419" w:rsidR="00D92A2D" w:rsidRDefault="00D92A2D">
      <w:pPr>
        <w:pStyle w:val="TM3"/>
        <w:tabs>
          <w:tab w:val="left" w:pos="1440"/>
          <w:tab w:val="right" w:leader="dot" w:pos="9062"/>
        </w:tabs>
        <w:rPr>
          <w:rFonts w:eastAsiaTheme="minorEastAsia"/>
          <w:noProof/>
          <w:sz w:val="24"/>
          <w:szCs w:val="24"/>
          <w:lang w:eastAsia="fr-FR"/>
        </w:rPr>
      </w:pPr>
      <w:hyperlink w:anchor="_Toc188027150" w:history="1">
        <w:r w:rsidRPr="00B070F6">
          <w:rPr>
            <w:rStyle w:val="Lienhypertexte"/>
            <w:noProof/>
          </w:rPr>
          <w:t>4.1.1.</w:t>
        </w:r>
        <w:r>
          <w:rPr>
            <w:rFonts w:eastAsiaTheme="minorEastAsia"/>
            <w:noProof/>
            <w:sz w:val="24"/>
            <w:szCs w:val="24"/>
            <w:lang w:eastAsia="fr-FR"/>
          </w:rPr>
          <w:tab/>
        </w:r>
        <w:r w:rsidRPr="00B070F6">
          <w:rPr>
            <w:rStyle w:val="Lienhypertexte"/>
            <w:noProof/>
          </w:rPr>
          <w:t>Préparation du sujet</w:t>
        </w:r>
        <w:r>
          <w:rPr>
            <w:noProof/>
            <w:webHidden/>
          </w:rPr>
          <w:tab/>
        </w:r>
        <w:r>
          <w:rPr>
            <w:noProof/>
            <w:webHidden/>
          </w:rPr>
          <w:fldChar w:fldCharType="begin"/>
        </w:r>
        <w:r>
          <w:rPr>
            <w:noProof/>
            <w:webHidden/>
          </w:rPr>
          <w:instrText xml:space="preserve"> PAGEREF _Toc188027150 \h </w:instrText>
        </w:r>
        <w:r>
          <w:rPr>
            <w:noProof/>
            <w:webHidden/>
          </w:rPr>
        </w:r>
        <w:r>
          <w:rPr>
            <w:noProof/>
            <w:webHidden/>
          </w:rPr>
          <w:fldChar w:fldCharType="separate"/>
        </w:r>
        <w:r w:rsidR="007240D9">
          <w:rPr>
            <w:noProof/>
            <w:webHidden/>
          </w:rPr>
          <w:t>7</w:t>
        </w:r>
        <w:r>
          <w:rPr>
            <w:noProof/>
            <w:webHidden/>
          </w:rPr>
          <w:fldChar w:fldCharType="end"/>
        </w:r>
      </w:hyperlink>
    </w:p>
    <w:p w14:paraId="5C96F7C8" w14:textId="49A6D969" w:rsidR="00D92A2D" w:rsidRDefault="00D92A2D">
      <w:pPr>
        <w:pStyle w:val="TM3"/>
        <w:tabs>
          <w:tab w:val="left" w:pos="1440"/>
          <w:tab w:val="right" w:leader="dot" w:pos="9062"/>
        </w:tabs>
        <w:rPr>
          <w:rFonts w:eastAsiaTheme="minorEastAsia"/>
          <w:noProof/>
          <w:sz w:val="24"/>
          <w:szCs w:val="24"/>
          <w:lang w:eastAsia="fr-FR"/>
        </w:rPr>
      </w:pPr>
      <w:hyperlink w:anchor="_Toc188027151" w:history="1">
        <w:r w:rsidRPr="00B070F6">
          <w:rPr>
            <w:rStyle w:val="Lienhypertexte"/>
            <w:noProof/>
          </w:rPr>
          <w:t>4.1.2.</w:t>
        </w:r>
        <w:r>
          <w:rPr>
            <w:rFonts w:eastAsiaTheme="minorEastAsia"/>
            <w:noProof/>
            <w:sz w:val="24"/>
            <w:szCs w:val="24"/>
            <w:lang w:eastAsia="fr-FR"/>
          </w:rPr>
          <w:tab/>
        </w:r>
        <w:r w:rsidRPr="00B070F6">
          <w:rPr>
            <w:rStyle w:val="Lienhypertexte"/>
            <w:noProof/>
          </w:rPr>
          <w:t>Alimentation du potentiostat</w:t>
        </w:r>
        <w:r>
          <w:rPr>
            <w:noProof/>
            <w:webHidden/>
          </w:rPr>
          <w:tab/>
        </w:r>
        <w:r>
          <w:rPr>
            <w:noProof/>
            <w:webHidden/>
          </w:rPr>
          <w:fldChar w:fldCharType="begin"/>
        </w:r>
        <w:r>
          <w:rPr>
            <w:noProof/>
            <w:webHidden/>
          </w:rPr>
          <w:instrText xml:space="preserve"> PAGEREF _Toc188027151 \h </w:instrText>
        </w:r>
        <w:r>
          <w:rPr>
            <w:noProof/>
            <w:webHidden/>
          </w:rPr>
        </w:r>
        <w:r>
          <w:rPr>
            <w:noProof/>
            <w:webHidden/>
          </w:rPr>
          <w:fldChar w:fldCharType="separate"/>
        </w:r>
        <w:r w:rsidR="007240D9">
          <w:rPr>
            <w:noProof/>
            <w:webHidden/>
          </w:rPr>
          <w:t>7</w:t>
        </w:r>
        <w:r>
          <w:rPr>
            <w:noProof/>
            <w:webHidden/>
          </w:rPr>
          <w:fldChar w:fldCharType="end"/>
        </w:r>
      </w:hyperlink>
    </w:p>
    <w:p w14:paraId="26AC9211" w14:textId="1B63DD2C" w:rsidR="00D92A2D" w:rsidRDefault="00D92A2D">
      <w:pPr>
        <w:pStyle w:val="TM3"/>
        <w:tabs>
          <w:tab w:val="left" w:pos="1440"/>
          <w:tab w:val="right" w:leader="dot" w:pos="9062"/>
        </w:tabs>
        <w:rPr>
          <w:rFonts w:eastAsiaTheme="minorEastAsia"/>
          <w:noProof/>
          <w:sz w:val="24"/>
          <w:szCs w:val="24"/>
          <w:lang w:eastAsia="fr-FR"/>
        </w:rPr>
      </w:pPr>
      <w:hyperlink w:anchor="_Toc188027152" w:history="1">
        <w:r w:rsidRPr="00B070F6">
          <w:rPr>
            <w:rStyle w:val="Lienhypertexte"/>
            <w:noProof/>
          </w:rPr>
          <w:t>4.1.3.</w:t>
        </w:r>
        <w:r>
          <w:rPr>
            <w:rFonts w:eastAsiaTheme="minorEastAsia"/>
            <w:noProof/>
            <w:sz w:val="24"/>
            <w:szCs w:val="24"/>
            <w:lang w:eastAsia="fr-FR"/>
          </w:rPr>
          <w:tab/>
        </w:r>
        <w:r w:rsidRPr="00B070F6">
          <w:rPr>
            <w:rStyle w:val="Lienhypertexte"/>
            <w:noProof/>
          </w:rPr>
          <w:t>Alimentation du microcontrôleur</w:t>
        </w:r>
        <w:r>
          <w:rPr>
            <w:noProof/>
            <w:webHidden/>
          </w:rPr>
          <w:tab/>
        </w:r>
        <w:r>
          <w:rPr>
            <w:noProof/>
            <w:webHidden/>
          </w:rPr>
          <w:fldChar w:fldCharType="begin"/>
        </w:r>
        <w:r>
          <w:rPr>
            <w:noProof/>
            <w:webHidden/>
          </w:rPr>
          <w:instrText xml:space="preserve"> PAGEREF _Toc188027152 \h </w:instrText>
        </w:r>
        <w:r>
          <w:rPr>
            <w:noProof/>
            <w:webHidden/>
          </w:rPr>
        </w:r>
        <w:r>
          <w:rPr>
            <w:noProof/>
            <w:webHidden/>
          </w:rPr>
          <w:fldChar w:fldCharType="separate"/>
        </w:r>
        <w:r w:rsidR="007240D9">
          <w:rPr>
            <w:noProof/>
            <w:webHidden/>
          </w:rPr>
          <w:t>7</w:t>
        </w:r>
        <w:r>
          <w:rPr>
            <w:noProof/>
            <w:webHidden/>
          </w:rPr>
          <w:fldChar w:fldCharType="end"/>
        </w:r>
      </w:hyperlink>
    </w:p>
    <w:p w14:paraId="456C6AEB" w14:textId="6C6CC931" w:rsidR="00D92A2D" w:rsidRDefault="00D92A2D">
      <w:pPr>
        <w:pStyle w:val="TM3"/>
        <w:tabs>
          <w:tab w:val="left" w:pos="1440"/>
          <w:tab w:val="right" w:leader="dot" w:pos="9062"/>
        </w:tabs>
        <w:rPr>
          <w:rFonts w:eastAsiaTheme="minorEastAsia"/>
          <w:noProof/>
          <w:sz w:val="24"/>
          <w:szCs w:val="24"/>
          <w:lang w:eastAsia="fr-FR"/>
        </w:rPr>
      </w:pPr>
      <w:hyperlink w:anchor="_Toc188027153" w:history="1">
        <w:r w:rsidRPr="00B070F6">
          <w:rPr>
            <w:rStyle w:val="Lienhypertexte"/>
            <w:noProof/>
          </w:rPr>
          <w:t>4.1.4.</w:t>
        </w:r>
        <w:r>
          <w:rPr>
            <w:rFonts w:eastAsiaTheme="minorEastAsia"/>
            <w:noProof/>
            <w:sz w:val="24"/>
            <w:szCs w:val="24"/>
            <w:lang w:eastAsia="fr-FR"/>
          </w:rPr>
          <w:tab/>
        </w:r>
        <w:r w:rsidRPr="00B070F6">
          <w:rPr>
            <w:rStyle w:val="Lienhypertexte"/>
            <w:noProof/>
          </w:rPr>
          <w:t>IHM (Interface Homme Machine)</w:t>
        </w:r>
        <w:r>
          <w:rPr>
            <w:noProof/>
            <w:webHidden/>
          </w:rPr>
          <w:tab/>
        </w:r>
        <w:r>
          <w:rPr>
            <w:noProof/>
            <w:webHidden/>
          </w:rPr>
          <w:fldChar w:fldCharType="begin"/>
        </w:r>
        <w:r>
          <w:rPr>
            <w:noProof/>
            <w:webHidden/>
          </w:rPr>
          <w:instrText xml:space="preserve"> PAGEREF _Toc188027153 \h </w:instrText>
        </w:r>
        <w:r>
          <w:rPr>
            <w:noProof/>
            <w:webHidden/>
          </w:rPr>
        </w:r>
        <w:r>
          <w:rPr>
            <w:noProof/>
            <w:webHidden/>
          </w:rPr>
          <w:fldChar w:fldCharType="separate"/>
        </w:r>
        <w:r w:rsidR="007240D9">
          <w:rPr>
            <w:noProof/>
            <w:webHidden/>
          </w:rPr>
          <w:t>8</w:t>
        </w:r>
        <w:r>
          <w:rPr>
            <w:noProof/>
            <w:webHidden/>
          </w:rPr>
          <w:fldChar w:fldCharType="end"/>
        </w:r>
      </w:hyperlink>
    </w:p>
    <w:p w14:paraId="6B4EA3EB" w14:textId="5E7B0AAE" w:rsidR="00D92A2D" w:rsidRDefault="00D92A2D">
      <w:pPr>
        <w:pStyle w:val="TM3"/>
        <w:tabs>
          <w:tab w:val="left" w:pos="1440"/>
          <w:tab w:val="right" w:leader="dot" w:pos="9062"/>
        </w:tabs>
        <w:rPr>
          <w:rFonts w:eastAsiaTheme="minorEastAsia"/>
          <w:noProof/>
          <w:sz w:val="24"/>
          <w:szCs w:val="24"/>
          <w:lang w:eastAsia="fr-FR"/>
        </w:rPr>
      </w:pPr>
      <w:hyperlink w:anchor="_Toc188027154" w:history="1">
        <w:r w:rsidRPr="00B070F6">
          <w:rPr>
            <w:rStyle w:val="Lienhypertexte"/>
            <w:noProof/>
          </w:rPr>
          <w:t>4.1.5.</w:t>
        </w:r>
        <w:r>
          <w:rPr>
            <w:rFonts w:eastAsiaTheme="minorEastAsia"/>
            <w:noProof/>
            <w:sz w:val="24"/>
            <w:szCs w:val="24"/>
            <w:lang w:eastAsia="fr-FR"/>
          </w:rPr>
          <w:tab/>
        </w:r>
        <w:r w:rsidRPr="00B070F6">
          <w:rPr>
            <w:rStyle w:val="Lienhypertexte"/>
            <w:noProof/>
          </w:rPr>
          <w:t>Validation</w:t>
        </w:r>
        <w:r>
          <w:rPr>
            <w:noProof/>
            <w:webHidden/>
          </w:rPr>
          <w:tab/>
        </w:r>
        <w:r>
          <w:rPr>
            <w:noProof/>
            <w:webHidden/>
          </w:rPr>
          <w:fldChar w:fldCharType="begin"/>
        </w:r>
        <w:r>
          <w:rPr>
            <w:noProof/>
            <w:webHidden/>
          </w:rPr>
          <w:instrText xml:space="preserve"> PAGEREF _Toc188027154 \h </w:instrText>
        </w:r>
        <w:r>
          <w:rPr>
            <w:noProof/>
            <w:webHidden/>
          </w:rPr>
        </w:r>
        <w:r>
          <w:rPr>
            <w:noProof/>
            <w:webHidden/>
          </w:rPr>
          <w:fldChar w:fldCharType="separate"/>
        </w:r>
        <w:r w:rsidR="007240D9">
          <w:rPr>
            <w:noProof/>
            <w:webHidden/>
          </w:rPr>
          <w:t>8</w:t>
        </w:r>
        <w:r>
          <w:rPr>
            <w:noProof/>
            <w:webHidden/>
          </w:rPr>
          <w:fldChar w:fldCharType="end"/>
        </w:r>
      </w:hyperlink>
    </w:p>
    <w:p w14:paraId="42F35373" w14:textId="3B0D0F82" w:rsidR="00D92A2D" w:rsidRDefault="00D92A2D">
      <w:pPr>
        <w:pStyle w:val="TM2"/>
        <w:tabs>
          <w:tab w:val="left" w:pos="960"/>
          <w:tab w:val="right" w:leader="dot" w:pos="9062"/>
        </w:tabs>
        <w:rPr>
          <w:rFonts w:eastAsiaTheme="minorEastAsia"/>
          <w:noProof/>
          <w:sz w:val="24"/>
          <w:szCs w:val="24"/>
          <w:lang w:eastAsia="fr-FR"/>
        </w:rPr>
      </w:pPr>
      <w:hyperlink w:anchor="_Toc188027155" w:history="1">
        <w:r w:rsidRPr="00B070F6">
          <w:rPr>
            <w:rStyle w:val="Lienhypertexte"/>
            <w:noProof/>
          </w:rPr>
          <w:t>4.2.</w:t>
        </w:r>
        <w:r>
          <w:rPr>
            <w:rFonts w:eastAsiaTheme="minorEastAsia"/>
            <w:noProof/>
            <w:sz w:val="24"/>
            <w:szCs w:val="24"/>
            <w:lang w:eastAsia="fr-FR"/>
          </w:rPr>
          <w:tab/>
        </w:r>
        <w:r w:rsidRPr="00B070F6">
          <w:rPr>
            <w:rStyle w:val="Lienhypertexte"/>
            <w:noProof/>
          </w:rPr>
          <w:t>Gantt</w:t>
        </w:r>
        <w:r>
          <w:rPr>
            <w:noProof/>
            <w:webHidden/>
          </w:rPr>
          <w:tab/>
        </w:r>
        <w:r>
          <w:rPr>
            <w:noProof/>
            <w:webHidden/>
          </w:rPr>
          <w:fldChar w:fldCharType="begin"/>
        </w:r>
        <w:r>
          <w:rPr>
            <w:noProof/>
            <w:webHidden/>
          </w:rPr>
          <w:instrText xml:space="preserve"> PAGEREF _Toc188027155 \h </w:instrText>
        </w:r>
        <w:r>
          <w:rPr>
            <w:noProof/>
            <w:webHidden/>
          </w:rPr>
        </w:r>
        <w:r>
          <w:rPr>
            <w:noProof/>
            <w:webHidden/>
          </w:rPr>
          <w:fldChar w:fldCharType="separate"/>
        </w:r>
        <w:r w:rsidR="007240D9">
          <w:rPr>
            <w:noProof/>
            <w:webHidden/>
          </w:rPr>
          <w:t>8</w:t>
        </w:r>
        <w:r>
          <w:rPr>
            <w:noProof/>
            <w:webHidden/>
          </w:rPr>
          <w:fldChar w:fldCharType="end"/>
        </w:r>
      </w:hyperlink>
    </w:p>
    <w:p w14:paraId="0BD53DF8" w14:textId="71814B38" w:rsidR="00D92A2D" w:rsidRDefault="00D92A2D">
      <w:pPr>
        <w:pStyle w:val="TM3"/>
        <w:tabs>
          <w:tab w:val="left" w:pos="1440"/>
          <w:tab w:val="right" w:leader="dot" w:pos="9062"/>
        </w:tabs>
        <w:rPr>
          <w:rFonts w:eastAsiaTheme="minorEastAsia"/>
          <w:noProof/>
          <w:sz w:val="24"/>
          <w:szCs w:val="24"/>
          <w:lang w:eastAsia="fr-FR"/>
        </w:rPr>
      </w:pPr>
      <w:hyperlink w:anchor="_Toc188027156" w:history="1">
        <w:r w:rsidRPr="00B070F6">
          <w:rPr>
            <w:rStyle w:val="Lienhypertexte"/>
            <w:noProof/>
          </w:rPr>
          <w:t>4.2.1.</w:t>
        </w:r>
        <w:r>
          <w:rPr>
            <w:rFonts w:eastAsiaTheme="minorEastAsia"/>
            <w:noProof/>
            <w:sz w:val="24"/>
            <w:szCs w:val="24"/>
            <w:lang w:eastAsia="fr-FR"/>
          </w:rPr>
          <w:tab/>
        </w:r>
        <w:r w:rsidRPr="00B070F6">
          <w:rPr>
            <w:rStyle w:val="Lienhypertexte"/>
            <w:noProof/>
          </w:rPr>
          <w:t>Planification initiale</w:t>
        </w:r>
        <w:r>
          <w:rPr>
            <w:noProof/>
            <w:webHidden/>
          </w:rPr>
          <w:tab/>
        </w:r>
        <w:r>
          <w:rPr>
            <w:noProof/>
            <w:webHidden/>
          </w:rPr>
          <w:fldChar w:fldCharType="begin"/>
        </w:r>
        <w:r>
          <w:rPr>
            <w:noProof/>
            <w:webHidden/>
          </w:rPr>
          <w:instrText xml:space="preserve"> PAGEREF _Toc188027156 \h </w:instrText>
        </w:r>
        <w:r>
          <w:rPr>
            <w:noProof/>
            <w:webHidden/>
          </w:rPr>
        </w:r>
        <w:r>
          <w:rPr>
            <w:noProof/>
            <w:webHidden/>
          </w:rPr>
          <w:fldChar w:fldCharType="separate"/>
        </w:r>
        <w:r w:rsidR="007240D9">
          <w:rPr>
            <w:noProof/>
            <w:webHidden/>
          </w:rPr>
          <w:t>8</w:t>
        </w:r>
        <w:r>
          <w:rPr>
            <w:noProof/>
            <w:webHidden/>
          </w:rPr>
          <w:fldChar w:fldCharType="end"/>
        </w:r>
      </w:hyperlink>
    </w:p>
    <w:p w14:paraId="0EB708BF" w14:textId="26D5C148" w:rsidR="00D92A2D" w:rsidRDefault="00D92A2D">
      <w:pPr>
        <w:pStyle w:val="TM3"/>
        <w:tabs>
          <w:tab w:val="left" w:pos="1440"/>
          <w:tab w:val="right" w:leader="dot" w:pos="9062"/>
        </w:tabs>
        <w:rPr>
          <w:rFonts w:eastAsiaTheme="minorEastAsia"/>
          <w:noProof/>
          <w:sz w:val="24"/>
          <w:szCs w:val="24"/>
          <w:lang w:eastAsia="fr-FR"/>
        </w:rPr>
      </w:pPr>
      <w:hyperlink w:anchor="_Toc188027157" w:history="1">
        <w:r w:rsidRPr="00B070F6">
          <w:rPr>
            <w:rStyle w:val="Lienhypertexte"/>
            <w:noProof/>
          </w:rPr>
          <w:t>4.2.2.</w:t>
        </w:r>
        <w:r>
          <w:rPr>
            <w:rFonts w:eastAsiaTheme="minorEastAsia"/>
            <w:noProof/>
            <w:sz w:val="24"/>
            <w:szCs w:val="24"/>
            <w:lang w:eastAsia="fr-FR"/>
          </w:rPr>
          <w:tab/>
        </w:r>
        <w:r w:rsidRPr="00B070F6">
          <w:rPr>
            <w:rStyle w:val="Lienhypertexte"/>
            <w:noProof/>
          </w:rPr>
          <w:t>Nouvelle planification</w:t>
        </w:r>
        <w:r>
          <w:rPr>
            <w:noProof/>
            <w:webHidden/>
          </w:rPr>
          <w:tab/>
        </w:r>
        <w:r>
          <w:rPr>
            <w:noProof/>
            <w:webHidden/>
          </w:rPr>
          <w:fldChar w:fldCharType="begin"/>
        </w:r>
        <w:r>
          <w:rPr>
            <w:noProof/>
            <w:webHidden/>
          </w:rPr>
          <w:instrText xml:space="preserve"> PAGEREF _Toc188027157 \h </w:instrText>
        </w:r>
        <w:r>
          <w:rPr>
            <w:noProof/>
            <w:webHidden/>
          </w:rPr>
        </w:r>
        <w:r>
          <w:rPr>
            <w:noProof/>
            <w:webHidden/>
          </w:rPr>
          <w:fldChar w:fldCharType="separate"/>
        </w:r>
        <w:r w:rsidR="007240D9">
          <w:rPr>
            <w:noProof/>
            <w:webHidden/>
          </w:rPr>
          <w:t>9</w:t>
        </w:r>
        <w:r>
          <w:rPr>
            <w:noProof/>
            <w:webHidden/>
          </w:rPr>
          <w:fldChar w:fldCharType="end"/>
        </w:r>
      </w:hyperlink>
    </w:p>
    <w:p w14:paraId="1ED73CF6" w14:textId="3CE8DAE0" w:rsidR="00D92A2D" w:rsidRDefault="00D92A2D">
      <w:pPr>
        <w:pStyle w:val="TM1"/>
        <w:rPr>
          <w:rFonts w:eastAsiaTheme="minorEastAsia"/>
          <w:noProof/>
          <w:sz w:val="24"/>
          <w:szCs w:val="24"/>
          <w:lang w:eastAsia="fr-FR"/>
        </w:rPr>
      </w:pPr>
      <w:hyperlink w:anchor="_Toc188027158" w:history="1">
        <w:r w:rsidRPr="00B070F6">
          <w:rPr>
            <w:rStyle w:val="Lienhypertexte"/>
            <w:noProof/>
          </w:rPr>
          <w:t>5.</w:t>
        </w:r>
        <w:r>
          <w:rPr>
            <w:rFonts w:eastAsiaTheme="minorEastAsia"/>
            <w:noProof/>
            <w:sz w:val="24"/>
            <w:szCs w:val="24"/>
            <w:lang w:eastAsia="fr-FR"/>
          </w:rPr>
          <w:tab/>
        </w:r>
        <w:r w:rsidRPr="00B070F6">
          <w:rPr>
            <w:rStyle w:val="Lienhypertexte"/>
            <w:noProof/>
          </w:rPr>
          <w:t>Presentation des resultats</w:t>
        </w:r>
        <w:r>
          <w:rPr>
            <w:noProof/>
            <w:webHidden/>
          </w:rPr>
          <w:tab/>
        </w:r>
        <w:r>
          <w:rPr>
            <w:noProof/>
            <w:webHidden/>
          </w:rPr>
          <w:fldChar w:fldCharType="begin"/>
        </w:r>
        <w:r>
          <w:rPr>
            <w:noProof/>
            <w:webHidden/>
          </w:rPr>
          <w:instrText xml:space="preserve"> PAGEREF _Toc188027158 \h </w:instrText>
        </w:r>
        <w:r>
          <w:rPr>
            <w:noProof/>
            <w:webHidden/>
          </w:rPr>
        </w:r>
        <w:r>
          <w:rPr>
            <w:noProof/>
            <w:webHidden/>
          </w:rPr>
          <w:fldChar w:fldCharType="separate"/>
        </w:r>
        <w:r w:rsidR="007240D9">
          <w:rPr>
            <w:noProof/>
            <w:webHidden/>
          </w:rPr>
          <w:t>10</w:t>
        </w:r>
        <w:r>
          <w:rPr>
            <w:noProof/>
            <w:webHidden/>
          </w:rPr>
          <w:fldChar w:fldCharType="end"/>
        </w:r>
      </w:hyperlink>
    </w:p>
    <w:p w14:paraId="424A7E56" w14:textId="408D992B" w:rsidR="00D92A2D" w:rsidRDefault="00D92A2D">
      <w:pPr>
        <w:pStyle w:val="TM2"/>
        <w:tabs>
          <w:tab w:val="left" w:pos="960"/>
          <w:tab w:val="right" w:leader="dot" w:pos="9062"/>
        </w:tabs>
        <w:rPr>
          <w:rFonts w:eastAsiaTheme="minorEastAsia"/>
          <w:noProof/>
          <w:sz w:val="24"/>
          <w:szCs w:val="24"/>
          <w:lang w:eastAsia="fr-FR"/>
        </w:rPr>
      </w:pPr>
      <w:hyperlink w:anchor="_Toc188027159" w:history="1">
        <w:r w:rsidRPr="00B070F6">
          <w:rPr>
            <w:rStyle w:val="Lienhypertexte"/>
            <w:noProof/>
          </w:rPr>
          <w:t>5.1.</w:t>
        </w:r>
        <w:r>
          <w:rPr>
            <w:rFonts w:eastAsiaTheme="minorEastAsia"/>
            <w:noProof/>
            <w:sz w:val="24"/>
            <w:szCs w:val="24"/>
            <w:lang w:eastAsia="fr-FR"/>
          </w:rPr>
          <w:tab/>
        </w:r>
        <w:r w:rsidRPr="00B070F6">
          <w:rPr>
            <w:rStyle w:val="Lienhypertexte"/>
            <w:noProof/>
          </w:rPr>
          <w:t>Presentation de la carte finale</w:t>
        </w:r>
        <w:r>
          <w:rPr>
            <w:noProof/>
            <w:webHidden/>
          </w:rPr>
          <w:tab/>
        </w:r>
        <w:r>
          <w:rPr>
            <w:noProof/>
            <w:webHidden/>
          </w:rPr>
          <w:fldChar w:fldCharType="begin"/>
        </w:r>
        <w:r>
          <w:rPr>
            <w:noProof/>
            <w:webHidden/>
          </w:rPr>
          <w:instrText xml:space="preserve"> PAGEREF _Toc188027159 \h </w:instrText>
        </w:r>
        <w:r>
          <w:rPr>
            <w:noProof/>
            <w:webHidden/>
          </w:rPr>
        </w:r>
        <w:r>
          <w:rPr>
            <w:noProof/>
            <w:webHidden/>
          </w:rPr>
          <w:fldChar w:fldCharType="separate"/>
        </w:r>
        <w:r w:rsidR="007240D9">
          <w:rPr>
            <w:noProof/>
            <w:webHidden/>
          </w:rPr>
          <w:t>10</w:t>
        </w:r>
        <w:r>
          <w:rPr>
            <w:noProof/>
            <w:webHidden/>
          </w:rPr>
          <w:fldChar w:fldCharType="end"/>
        </w:r>
      </w:hyperlink>
    </w:p>
    <w:p w14:paraId="3EDD8255" w14:textId="30CC04DD" w:rsidR="00D92A2D" w:rsidRDefault="00D92A2D">
      <w:pPr>
        <w:pStyle w:val="TM2"/>
        <w:tabs>
          <w:tab w:val="left" w:pos="960"/>
          <w:tab w:val="right" w:leader="dot" w:pos="9062"/>
        </w:tabs>
        <w:rPr>
          <w:rFonts w:eastAsiaTheme="minorEastAsia"/>
          <w:noProof/>
          <w:sz w:val="24"/>
          <w:szCs w:val="24"/>
          <w:lang w:eastAsia="fr-FR"/>
        </w:rPr>
      </w:pPr>
      <w:hyperlink w:anchor="_Toc188027160" w:history="1">
        <w:r w:rsidRPr="00B070F6">
          <w:rPr>
            <w:rStyle w:val="Lienhypertexte"/>
            <w:noProof/>
          </w:rPr>
          <w:t>5.2.</w:t>
        </w:r>
        <w:r>
          <w:rPr>
            <w:rFonts w:eastAsiaTheme="minorEastAsia"/>
            <w:noProof/>
            <w:sz w:val="24"/>
            <w:szCs w:val="24"/>
            <w:lang w:eastAsia="fr-FR"/>
          </w:rPr>
          <w:tab/>
        </w:r>
        <w:r w:rsidRPr="00B070F6">
          <w:rPr>
            <w:rStyle w:val="Lienhypertexte"/>
            <w:noProof/>
          </w:rPr>
          <w:t>Procedure de tests finaux</w:t>
        </w:r>
        <w:r>
          <w:rPr>
            <w:noProof/>
            <w:webHidden/>
          </w:rPr>
          <w:tab/>
        </w:r>
        <w:r>
          <w:rPr>
            <w:noProof/>
            <w:webHidden/>
          </w:rPr>
          <w:fldChar w:fldCharType="begin"/>
        </w:r>
        <w:r>
          <w:rPr>
            <w:noProof/>
            <w:webHidden/>
          </w:rPr>
          <w:instrText xml:space="preserve"> PAGEREF _Toc188027160 \h </w:instrText>
        </w:r>
        <w:r>
          <w:rPr>
            <w:noProof/>
            <w:webHidden/>
          </w:rPr>
        </w:r>
        <w:r>
          <w:rPr>
            <w:noProof/>
            <w:webHidden/>
          </w:rPr>
          <w:fldChar w:fldCharType="separate"/>
        </w:r>
        <w:r w:rsidR="007240D9">
          <w:rPr>
            <w:noProof/>
            <w:webHidden/>
          </w:rPr>
          <w:t>12</w:t>
        </w:r>
        <w:r>
          <w:rPr>
            <w:noProof/>
            <w:webHidden/>
          </w:rPr>
          <w:fldChar w:fldCharType="end"/>
        </w:r>
      </w:hyperlink>
    </w:p>
    <w:p w14:paraId="52DDCF98" w14:textId="38B7D94C" w:rsidR="00D92A2D" w:rsidRDefault="00D92A2D">
      <w:pPr>
        <w:pStyle w:val="TM2"/>
        <w:tabs>
          <w:tab w:val="left" w:pos="960"/>
          <w:tab w:val="right" w:leader="dot" w:pos="9062"/>
        </w:tabs>
        <w:rPr>
          <w:rFonts w:eastAsiaTheme="minorEastAsia"/>
          <w:noProof/>
          <w:sz w:val="24"/>
          <w:szCs w:val="24"/>
          <w:lang w:eastAsia="fr-FR"/>
        </w:rPr>
      </w:pPr>
      <w:hyperlink w:anchor="_Toc188027161" w:history="1">
        <w:r w:rsidRPr="00B070F6">
          <w:rPr>
            <w:rStyle w:val="Lienhypertexte"/>
            <w:noProof/>
          </w:rPr>
          <w:t>5.3.</w:t>
        </w:r>
        <w:r>
          <w:rPr>
            <w:rFonts w:eastAsiaTheme="minorEastAsia"/>
            <w:noProof/>
            <w:sz w:val="24"/>
            <w:szCs w:val="24"/>
            <w:lang w:eastAsia="fr-FR"/>
          </w:rPr>
          <w:tab/>
        </w:r>
        <w:r w:rsidRPr="00B070F6">
          <w:rPr>
            <w:rStyle w:val="Lienhypertexte"/>
            <w:noProof/>
          </w:rPr>
          <w:t>Resultats obtenus</w:t>
        </w:r>
        <w:r>
          <w:rPr>
            <w:noProof/>
            <w:webHidden/>
          </w:rPr>
          <w:tab/>
        </w:r>
        <w:r>
          <w:rPr>
            <w:noProof/>
            <w:webHidden/>
          </w:rPr>
          <w:fldChar w:fldCharType="begin"/>
        </w:r>
        <w:r>
          <w:rPr>
            <w:noProof/>
            <w:webHidden/>
          </w:rPr>
          <w:instrText xml:space="preserve"> PAGEREF _Toc188027161 \h </w:instrText>
        </w:r>
        <w:r>
          <w:rPr>
            <w:noProof/>
            <w:webHidden/>
          </w:rPr>
        </w:r>
        <w:r>
          <w:rPr>
            <w:noProof/>
            <w:webHidden/>
          </w:rPr>
          <w:fldChar w:fldCharType="separate"/>
        </w:r>
        <w:r w:rsidR="007240D9">
          <w:rPr>
            <w:noProof/>
            <w:webHidden/>
          </w:rPr>
          <w:t>13</w:t>
        </w:r>
        <w:r>
          <w:rPr>
            <w:noProof/>
            <w:webHidden/>
          </w:rPr>
          <w:fldChar w:fldCharType="end"/>
        </w:r>
      </w:hyperlink>
    </w:p>
    <w:p w14:paraId="2271D675" w14:textId="3677583A" w:rsidR="00D92A2D" w:rsidRDefault="00D92A2D">
      <w:pPr>
        <w:pStyle w:val="TM1"/>
        <w:rPr>
          <w:rFonts w:eastAsiaTheme="minorEastAsia"/>
          <w:noProof/>
          <w:sz w:val="24"/>
          <w:szCs w:val="24"/>
          <w:lang w:eastAsia="fr-FR"/>
        </w:rPr>
      </w:pPr>
      <w:hyperlink w:anchor="_Toc188027162" w:history="1">
        <w:r w:rsidRPr="00B070F6">
          <w:rPr>
            <w:rStyle w:val="Lienhypertexte"/>
            <w:noProof/>
          </w:rPr>
          <w:t>6.</w:t>
        </w:r>
        <w:r>
          <w:rPr>
            <w:rFonts w:eastAsiaTheme="minorEastAsia"/>
            <w:noProof/>
            <w:sz w:val="24"/>
            <w:szCs w:val="24"/>
            <w:lang w:eastAsia="fr-FR"/>
          </w:rPr>
          <w:tab/>
        </w:r>
        <w:r w:rsidRPr="00B070F6">
          <w:rPr>
            <w:rStyle w:val="Lienhypertexte"/>
            <w:noProof/>
          </w:rPr>
          <w:t>Bilan et perspectives</w:t>
        </w:r>
        <w:r>
          <w:rPr>
            <w:noProof/>
            <w:webHidden/>
          </w:rPr>
          <w:tab/>
        </w:r>
        <w:r>
          <w:rPr>
            <w:noProof/>
            <w:webHidden/>
          </w:rPr>
          <w:fldChar w:fldCharType="begin"/>
        </w:r>
        <w:r>
          <w:rPr>
            <w:noProof/>
            <w:webHidden/>
          </w:rPr>
          <w:instrText xml:space="preserve"> PAGEREF _Toc188027162 \h </w:instrText>
        </w:r>
        <w:r>
          <w:rPr>
            <w:noProof/>
            <w:webHidden/>
          </w:rPr>
        </w:r>
        <w:r>
          <w:rPr>
            <w:noProof/>
            <w:webHidden/>
          </w:rPr>
          <w:fldChar w:fldCharType="separate"/>
        </w:r>
        <w:r w:rsidR="007240D9">
          <w:rPr>
            <w:noProof/>
            <w:webHidden/>
          </w:rPr>
          <w:t>15</w:t>
        </w:r>
        <w:r>
          <w:rPr>
            <w:noProof/>
            <w:webHidden/>
          </w:rPr>
          <w:fldChar w:fldCharType="end"/>
        </w:r>
      </w:hyperlink>
    </w:p>
    <w:p w14:paraId="043D10FD" w14:textId="2A0E9C45" w:rsidR="00D92A2D" w:rsidRDefault="00D92A2D">
      <w:pPr>
        <w:pStyle w:val="TM1"/>
        <w:rPr>
          <w:rFonts w:eastAsiaTheme="minorEastAsia"/>
          <w:noProof/>
          <w:sz w:val="24"/>
          <w:szCs w:val="24"/>
          <w:lang w:eastAsia="fr-FR"/>
        </w:rPr>
      </w:pPr>
      <w:hyperlink w:anchor="_Toc188027163" w:history="1">
        <w:r w:rsidRPr="00B070F6">
          <w:rPr>
            <w:rStyle w:val="Lienhypertexte"/>
            <w:noProof/>
          </w:rPr>
          <w:t>7.</w:t>
        </w:r>
        <w:r>
          <w:rPr>
            <w:rFonts w:eastAsiaTheme="minorEastAsia"/>
            <w:noProof/>
            <w:sz w:val="24"/>
            <w:szCs w:val="24"/>
            <w:lang w:eastAsia="fr-FR"/>
          </w:rPr>
          <w:tab/>
        </w:r>
        <w:r w:rsidRPr="00B070F6">
          <w:rPr>
            <w:rStyle w:val="Lienhypertexte"/>
            <w:noProof/>
          </w:rPr>
          <w:t>Conclusion</w:t>
        </w:r>
        <w:r>
          <w:rPr>
            <w:noProof/>
            <w:webHidden/>
          </w:rPr>
          <w:tab/>
        </w:r>
        <w:r>
          <w:rPr>
            <w:noProof/>
            <w:webHidden/>
          </w:rPr>
          <w:fldChar w:fldCharType="begin"/>
        </w:r>
        <w:r>
          <w:rPr>
            <w:noProof/>
            <w:webHidden/>
          </w:rPr>
          <w:instrText xml:space="preserve"> PAGEREF _Toc188027163 \h </w:instrText>
        </w:r>
        <w:r>
          <w:rPr>
            <w:noProof/>
            <w:webHidden/>
          </w:rPr>
        </w:r>
        <w:r>
          <w:rPr>
            <w:noProof/>
            <w:webHidden/>
          </w:rPr>
          <w:fldChar w:fldCharType="separate"/>
        </w:r>
        <w:r w:rsidR="007240D9">
          <w:rPr>
            <w:noProof/>
            <w:webHidden/>
          </w:rPr>
          <w:t>17</w:t>
        </w:r>
        <w:r>
          <w:rPr>
            <w:noProof/>
            <w:webHidden/>
          </w:rPr>
          <w:fldChar w:fldCharType="end"/>
        </w:r>
      </w:hyperlink>
    </w:p>
    <w:p w14:paraId="35C15C27" w14:textId="12053422" w:rsidR="00D92A2D" w:rsidRDefault="00D92A2D">
      <w:pPr>
        <w:pStyle w:val="TM1"/>
        <w:rPr>
          <w:rFonts w:eastAsiaTheme="minorEastAsia"/>
          <w:noProof/>
          <w:sz w:val="24"/>
          <w:szCs w:val="24"/>
          <w:lang w:eastAsia="fr-FR"/>
        </w:rPr>
      </w:pPr>
      <w:hyperlink w:anchor="_Toc188027164" w:history="1">
        <w:r w:rsidRPr="00B070F6">
          <w:rPr>
            <w:rStyle w:val="Lienhypertexte"/>
            <w:noProof/>
          </w:rPr>
          <w:t>8.</w:t>
        </w:r>
        <w:r>
          <w:rPr>
            <w:rFonts w:eastAsiaTheme="minorEastAsia"/>
            <w:noProof/>
            <w:sz w:val="24"/>
            <w:szCs w:val="24"/>
            <w:lang w:eastAsia="fr-FR"/>
          </w:rPr>
          <w:tab/>
        </w:r>
        <w:r w:rsidRPr="00B070F6">
          <w:rPr>
            <w:rStyle w:val="Lienhypertexte"/>
            <w:noProof/>
          </w:rPr>
          <w:t>Bibliographie</w:t>
        </w:r>
        <w:r>
          <w:rPr>
            <w:noProof/>
            <w:webHidden/>
          </w:rPr>
          <w:tab/>
        </w:r>
        <w:r>
          <w:rPr>
            <w:noProof/>
            <w:webHidden/>
          </w:rPr>
          <w:fldChar w:fldCharType="begin"/>
        </w:r>
        <w:r>
          <w:rPr>
            <w:noProof/>
            <w:webHidden/>
          </w:rPr>
          <w:instrText xml:space="preserve"> PAGEREF _Toc188027164 \h </w:instrText>
        </w:r>
        <w:r>
          <w:rPr>
            <w:noProof/>
            <w:webHidden/>
          </w:rPr>
        </w:r>
        <w:r>
          <w:rPr>
            <w:noProof/>
            <w:webHidden/>
          </w:rPr>
          <w:fldChar w:fldCharType="separate"/>
        </w:r>
        <w:r w:rsidR="007240D9">
          <w:rPr>
            <w:noProof/>
            <w:webHidden/>
          </w:rPr>
          <w:t>18</w:t>
        </w:r>
        <w:r>
          <w:rPr>
            <w:noProof/>
            <w:webHidden/>
          </w:rPr>
          <w:fldChar w:fldCharType="end"/>
        </w:r>
      </w:hyperlink>
    </w:p>
    <w:p w14:paraId="152EDB9C" w14:textId="55F91E61" w:rsidR="00FB18F9" w:rsidRDefault="00AF334B" w:rsidP="00085FB0">
      <w:r>
        <w:fldChar w:fldCharType="end"/>
      </w:r>
    </w:p>
    <w:p w14:paraId="329D4A24" w14:textId="77777777" w:rsidR="00566A94" w:rsidRDefault="00566A94" w:rsidP="00566A94">
      <w:pPr>
        <w:jc w:val="center"/>
        <w:rPr>
          <w:b/>
          <w:bCs/>
          <w:sz w:val="30"/>
          <w:szCs w:val="30"/>
        </w:rPr>
        <w:sectPr w:rsidR="00566A94" w:rsidSect="00251105">
          <w:type w:val="continuous"/>
          <w:pgSz w:w="11906" w:h="16838"/>
          <w:pgMar w:top="1417" w:right="1417" w:bottom="1417" w:left="1417" w:header="708" w:footer="708" w:gutter="0"/>
          <w:cols w:space="708"/>
          <w:titlePg/>
          <w:docGrid w:linePitch="360"/>
        </w:sectPr>
      </w:pPr>
    </w:p>
    <w:p w14:paraId="407D0A5E" w14:textId="4CA6B5E7" w:rsidR="00085FB0" w:rsidRPr="00566A94" w:rsidRDefault="00085FB0" w:rsidP="00566A94">
      <w:pPr>
        <w:jc w:val="center"/>
      </w:pPr>
      <w:r w:rsidRPr="00E31E88">
        <w:rPr>
          <w:b/>
          <w:bCs/>
          <w:sz w:val="30"/>
          <w:szCs w:val="30"/>
        </w:rPr>
        <w:lastRenderedPageBreak/>
        <w:t>TABLE DES ANNEXES</w:t>
      </w:r>
    </w:p>
    <w:p w14:paraId="45264C2D" w14:textId="62163D75" w:rsidR="00D92A2D" w:rsidRDefault="00446683">
      <w:pPr>
        <w:pStyle w:val="TM1"/>
        <w:rPr>
          <w:rFonts w:eastAsiaTheme="minorEastAsia"/>
          <w:noProof/>
          <w:sz w:val="24"/>
          <w:szCs w:val="24"/>
          <w:lang w:eastAsia="fr-FR"/>
        </w:rPr>
      </w:pPr>
      <w:r>
        <w:fldChar w:fldCharType="begin"/>
      </w:r>
      <w:r>
        <w:instrText xml:space="preserve"> TOC \h \z \t "Citation intense;1" </w:instrText>
      </w:r>
      <w:r>
        <w:fldChar w:fldCharType="separate"/>
      </w:r>
      <w:hyperlink w:anchor="_Toc188027165" w:history="1">
        <w:r w:rsidR="00D92A2D" w:rsidRPr="005D23C6">
          <w:rPr>
            <w:rStyle w:val="Lienhypertexte"/>
            <w:noProof/>
          </w:rPr>
          <w:t>Annexe I : WBS</w:t>
        </w:r>
        <w:r w:rsidR="00D92A2D">
          <w:rPr>
            <w:noProof/>
            <w:webHidden/>
          </w:rPr>
          <w:tab/>
        </w:r>
        <w:r w:rsidR="00D92A2D">
          <w:rPr>
            <w:noProof/>
            <w:webHidden/>
          </w:rPr>
          <w:fldChar w:fldCharType="begin"/>
        </w:r>
        <w:r w:rsidR="00D92A2D">
          <w:rPr>
            <w:noProof/>
            <w:webHidden/>
          </w:rPr>
          <w:instrText xml:space="preserve"> PAGEREF _Toc188027165 \h </w:instrText>
        </w:r>
        <w:r w:rsidR="00D92A2D">
          <w:rPr>
            <w:noProof/>
            <w:webHidden/>
          </w:rPr>
        </w:r>
        <w:r w:rsidR="00D92A2D">
          <w:rPr>
            <w:noProof/>
            <w:webHidden/>
          </w:rPr>
          <w:fldChar w:fldCharType="separate"/>
        </w:r>
        <w:r w:rsidR="007240D9">
          <w:rPr>
            <w:noProof/>
            <w:webHidden/>
          </w:rPr>
          <w:t>II</w:t>
        </w:r>
        <w:r w:rsidR="00D92A2D">
          <w:rPr>
            <w:noProof/>
            <w:webHidden/>
          </w:rPr>
          <w:fldChar w:fldCharType="end"/>
        </w:r>
      </w:hyperlink>
    </w:p>
    <w:p w14:paraId="6945378E" w14:textId="6A9E7016" w:rsidR="00D92A2D" w:rsidRDefault="00D92A2D">
      <w:pPr>
        <w:pStyle w:val="TM1"/>
        <w:rPr>
          <w:rFonts w:eastAsiaTheme="minorEastAsia"/>
          <w:noProof/>
          <w:sz w:val="24"/>
          <w:szCs w:val="24"/>
          <w:lang w:eastAsia="fr-FR"/>
        </w:rPr>
      </w:pPr>
      <w:hyperlink w:anchor="_Toc188027166" w:history="1">
        <w:r w:rsidRPr="005D23C6">
          <w:rPr>
            <w:rStyle w:val="Lienhypertexte"/>
            <w:noProof/>
          </w:rPr>
          <w:t>Annexe II : Premier Gantt</w:t>
        </w:r>
        <w:r>
          <w:rPr>
            <w:noProof/>
            <w:webHidden/>
          </w:rPr>
          <w:tab/>
        </w:r>
        <w:r>
          <w:rPr>
            <w:noProof/>
            <w:webHidden/>
          </w:rPr>
          <w:fldChar w:fldCharType="begin"/>
        </w:r>
        <w:r>
          <w:rPr>
            <w:noProof/>
            <w:webHidden/>
          </w:rPr>
          <w:instrText xml:space="preserve"> PAGEREF _Toc188027166 \h </w:instrText>
        </w:r>
        <w:r>
          <w:rPr>
            <w:noProof/>
            <w:webHidden/>
          </w:rPr>
        </w:r>
        <w:r>
          <w:rPr>
            <w:noProof/>
            <w:webHidden/>
          </w:rPr>
          <w:fldChar w:fldCharType="separate"/>
        </w:r>
        <w:r w:rsidR="007240D9">
          <w:rPr>
            <w:noProof/>
            <w:webHidden/>
          </w:rPr>
          <w:t>III</w:t>
        </w:r>
        <w:r>
          <w:rPr>
            <w:noProof/>
            <w:webHidden/>
          </w:rPr>
          <w:fldChar w:fldCharType="end"/>
        </w:r>
      </w:hyperlink>
    </w:p>
    <w:p w14:paraId="1F71414B" w14:textId="15FCCE47" w:rsidR="00D92A2D" w:rsidRDefault="00D92A2D">
      <w:pPr>
        <w:pStyle w:val="TM1"/>
        <w:rPr>
          <w:rFonts w:eastAsiaTheme="minorEastAsia"/>
          <w:noProof/>
          <w:sz w:val="24"/>
          <w:szCs w:val="24"/>
          <w:lang w:eastAsia="fr-FR"/>
        </w:rPr>
      </w:pPr>
      <w:hyperlink w:anchor="_Toc188027167" w:history="1">
        <w:r w:rsidRPr="005D23C6">
          <w:rPr>
            <w:rStyle w:val="Lienhypertexte"/>
            <w:noProof/>
          </w:rPr>
          <w:t>Annexe III : Deuxième Gantt</w:t>
        </w:r>
        <w:r>
          <w:rPr>
            <w:noProof/>
            <w:webHidden/>
          </w:rPr>
          <w:tab/>
        </w:r>
        <w:r>
          <w:rPr>
            <w:noProof/>
            <w:webHidden/>
          </w:rPr>
          <w:fldChar w:fldCharType="begin"/>
        </w:r>
        <w:r>
          <w:rPr>
            <w:noProof/>
            <w:webHidden/>
          </w:rPr>
          <w:instrText xml:space="preserve"> PAGEREF _Toc188027167 \h </w:instrText>
        </w:r>
        <w:r>
          <w:rPr>
            <w:noProof/>
            <w:webHidden/>
          </w:rPr>
        </w:r>
        <w:r>
          <w:rPr>
            <w:noProof/>
            <w:webHidden/>
          </w:rPr>
          <w:fldChar w:fldCharType="separate"/>
        </w:r>
        <w:r w:rsidR="007240D9">
          <w:rPr>
            <w:noProof/>
            <w:webHidden/>
          </w:rPr>
          <w:t>VI</w:t>
        </w:r>
        <w:r>
          <w:rPr>
            <w:noProof/>
            <w:webHidden/>
          </w:rPr>
          <w:fldChar w:fldCharType="end"/>
        </w:r>
      </w:hyperlink>
    </w:p>
    <w:p w14:paraId="3BD2201C" w14:textId="56E293A4" w:rsidR="00085FB0" w:rsidRDefault="00446683" w:rsidP="00085FB0">
      <w:r>
        <w:fldChar w:fldCharType="end"/>
      </w:r>
    </w:p>
    <w:p w14:paraId="3EECCB05" w14:textId="5308E358" w:rsidR="00F136CC" w:rsidRDefault="00F136CC" w:rsidP="00085FB0">
      <w:r>
        <w:br w:type="page"/>
      </w:r>
    </w:p>
    <w:p w14:paraId="613DDE38" w14:textId="211492F5" w:rsidR="000C3D32" w:rsidRDefault="004A72FF" w:rsidP="00446683">
      <w:pPr>
        <w:pStyle w:val="Citationintense"/>
      </w:pPr>
      <w:bookmarkStart w:id="100" w:name="_Toc188027165"/>
      <w:r>
        <w:lastRenderedPageBreak/>
        <w:t xml:space="preserve">Annexe </w:t>
      </w:r>
      <w:r w:rsidR="00BA3BDA">
        <w:t>I</w:t>
      </w:r>
      <w:r>
        <w:t xml:space="preserve"> : </w:t>
      </w:r>
      <w:r w:rsidR="00B41509">
        <w:t>WBS</w:t>
      </w:r>
      <w:bookmarkEnd w:id="100"/>
    </w:p>
    <w:p w14:paraId="60829BB9" w14:textId="77777777" w:rsidR="00E36FEA" w:rsidRDefault="00E36FEA" w:rsidP="00E36FEA">
      <w:pPr>
        <w:keepNext/>
        <w:jc w:val="center"/>
      </w:pPr>
      <w:r>
        <w:rPr>
          <w:noProof/>
        </w:rPr>
        <w:drawing>
          <wp:inline distT="0" distB="0" distL="0" distR="0" wp14:anchorId="0FDA7971" wp14:editId="0337F659">
            <wp:extent cx="7077421" cy="3045662"/>
            <wp:effectExtent l="0" t="3492" r="6032" b="6033"/>
            <wp:docPr id="227844628" name="Image 7"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844628" name="Image 7" descr="Une image contenant texte, capture d’écran, logiciel, Icône d’ordinateur&#10;&#10;Description générée automatiquement"/>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16200000">
                      <a:off x="0" y="0"/>
                      <a:ext cx="7123481" cy="3065483"/>
                    </a:xfrm>
                    <a:prstGeom prst="rect">
                      <a:avLst/>
                    </a:prstGeom>
                    <a:noFill/>
                    <a:ln>
                      <a:noFill/>
                    </a:ln>
                  </pic:spPr>
                </pic:pic>
              </a:graphicData>
            </a:graphic>
          </wp:inline>
        </w:drawing>
      </w:r>
    </w:p>
    <w:p w14:paraId="4D718EA6" w14:textId="681239C8" w:rsidR="00723792" w:rsidRDefault="00E36FEA" w:rsidP="00E36FEA">
      <w:pPr>
        <w:pStyle w:val="Lgende"/>
        <w:jc w:val="center"/>
      </w:pPr>
      <w:bookmarkStart w:id="101" w:name="_Toc188021299"/>
      <w:r>
        <w:t xml:space="preserve">Annexe </w:t>
      </w:r>
      <w:fldSimple w:instr=" SEQ Annexe \* roman ">
        <w:r w:rsidR="007240D9">
          <w:rPr>
            <w:noProof/>
          </w:rPr>
          <w:t>i</w:t>
        </w:r>
      </w:fldSimple>
      <w:r>
        <w:t xml:space="preserve"> : WBS</w:t>
      </w:r>
      <w:bookmarkEnd w:id="101"/>
    </w:p>
    <w:p w14:paraId="673DC641" w14:textId="59218DB5" w:rsidR="00B41509" w:rsidRDefault="00D11D08" w:rsidP="00446683">
      <w:pPr>
        <w:pStyle w:val="Citationintense"/>
      </w:pPr>
      <w:bookmarkStart w:id="102" w:name="_Toc188027166"/>
      <w:r>
        <w:lastRenderedPageBreak/>
        <w:t xml:space="preserve">Annexe II : </w:t>
      </w:r>
      <w:r w:rsidR="00723792">
        <w:t>Premier Gantt</w:t>
      </w:r>
      <w:bookmarkEnd w:id="102"/>
    </w:p>
    <w:p w14:paraId="2F277DA3" w14:textId="77777777" w:rsidR="00752135" w:rsidRDefault="00752135" w:rsidP="00752135">
      <w:pPr>
        <w:keepNext/>
      </w:pPr>
      <w:r w:rsidRPr="00752135">
        <w:rPr>
          <w:noProof/>
        </w:rPr>
        <w:drawing>
          <wp:inline distT="0" distB="0" distL="0" distR="0" wp14:anchorId="12E37C7F" wp14:editId="72B8C9A3">
            <wp:extent cx="5760720" cy="4094480"/>
            <wp:effectExtent l="0" t="0" r="5715" b="5080"/>
            <wp:docPr id="260201567" name="Image 1"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201567" name="Image 1" descr="Une image contenant texte, capture d’écran, nombre, Police&#10;&#10;Description générée automatiquement"/>
                    <pic:cNvPicPr/>
                  </pic:nvPicPr>
                  <pic:blipFill>
                    <a:blip r:embed="rId36"/>
                    <a:stretch>
                      <a:fillRect/>
                    </a:stretch>
                  </pic:blipFill>
                  <pic:spPr>
                    <a:xfrm>
                      <a:off x="0" y="0"/>
                      <a:ext cx="5760720" cy="4094480"/>
                    </a:xfrm>
                    <a:prstGeom prst="rect">
                      <a:avLst/>
                    </a:prstGeom>
                  </pic:spPr>
                </pic:pic>
              </a:graphicData>
            </a:graphic>
          </wp:inline>
        </w:drawing>
      </w:r>
    </w:p>
    <w:p w14:paraId="4F3665EE" w14:textId="6BFE8F48" w:rsidR="00752135" w:rsidRDefault="00752135" w:rsidP="003103A9">
      <w:pPr>
        <w:pStyle w:val="Lgende"/>
        <w:jc w:val="center"/>
      </w:pPr>
      <w:bookmarkStart w:id="103" w:name="_Toc188021300"/>
      <w:r>
        <w:t xml:space="preserve">Annexe </w:t>
      </w:r>
      <w:fldSimple w:instr=" SEQ Annexe \* roman ">
        <w:r w:rsidR="007240D9">
          <w:rPr>
            <w:noProof/>
          </w:rPr>
          <w:t>ii</w:t>
        </w:r>
      </w:fldSimple>
      <w:r>
        <w:t xml:space="preserve"> : Premier Gantt, préparation projet</w:t>
      </w:r>
      <w:bookmarkEnd w:id="103"/>
    </w:p>
    <w:p w14:paraId="5AF7DFBF" w14:textId="77777777" w:rsidR="00F96882" w:rsidRDefault="00F96882" w:rsidP="00F96882">
      <w:pPr>
        <w:keepNext/>
        <w:jc w:val="center"/>
      </w:pPr>
      <w:r>
        <w:rPr>
          <w:noProof/>
        </w:rPr>
        <w:lastRenderedPageBreak/>
        <w:drawing>
          <wp:inline distT="0" distB="0" distL="0" distR="0" wp14:anchorId="074E9D39" wp14:editId="11BC4A56">
            <wp:extent cx="5760720" cy="3687445"/>
            <wp:effectExtent l="0" t="0" r="0" b="8255"/>
            <wp:docPr id="934194187" name="Image 8"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194187" name="Image 8" descr="Une image contenant texte, capture d’écran, nombre, Police&#10;&#10;Description générée automatiquement"/>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60720" cy="3687445"/>
                    </a:xfrm>
                    <a:prstGeom prst="rect">
                      <a:avLst/>
                    </a:prstGeom>
                    <a:noFill/>
                    <a:ln>
                      <a:noFill/>
                    </a:ln>
                  </pic:spPr>
                </pic:pic>
              </a:graphicData>
            </a:graphic>
          </wp:inline>
        </w:drawing>
      </w:r>
    </w:p>
    <w:p w14:paraId="297A9FEF" w14:textId="4136AB22" w:rsidR="00E36FEA" w:rsidRDefault="00F96882" w:rsidP="00F96882">
      <w:pPr>
        <w:pStyle w:val="Lgende"/>
        <w:jc w:val="center"/>
      </w:pPr>
      <w:bookmarkStart w:id="104" w:name="_Toc188021301"/>
      <w:r>
        <w:t xml:space="preserve">Annexe </w:t>
      </w:r>
      <w:fldSimple w:instr=" SEQ Annexe \* roman ">
        <w:r w:rsidR="007240D9">
          <w:rPr>
            <w:noProof/>
          </w:rPr>
          <w:t>iii</w:t>
        </w:r>
      </w:fldSimple>
      <w:r>
        <w:t xml:space="preserve"> : Premier Gantt, alimentation potentiostat</w:t>
      </w:r>
      <w:bookmarkEnd w:id="104"/>
    </w:p>
    <w:p w14:paraId="359D04C1" w14:textId="77777777" w:rsidR="00F50CD5" w:rsidRDefault="00D97293" w:rsidP="00F50CD5">
      <w:pPr>
        <w:keepNext/>
      </w:pPr>
      <w:r>
        <w:rPr>
          <w:noProof/>
        </w:rPr>
        <w:drawing>
          <wp:inline distT="0" distB="0" distL="0" distR="0" wp14:anchorId="1A8BDC67" wp14:editId="0BAF3B0A">
            <wp:extent cx="5760720" cy="2677160"/>
            <wp:effectExtent l="0" t="0" r="0" b="8890"/>
            <wp:docPr id="1425137945" name="Image 9"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137945" name="Image 9" descr="Une image contenant texte, capture d’écran, nombre, Police&#10;&#10;Description générée automatiquement"/>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2677160"/>
                    </a:xfrm>
                    <a:prstGeom prst="rect">
                      <a:avLst/>
                    </a:prstGeom>
                    <a:noFill/>
                    <a:ln>
                      <a:noFill/>
                    </a:ln>
                  </pic:spPr>
                </pic:pic>
              </a:graphicData>
            </a:graphic>
          </wp:inline>
        </w:drawing>
      </w:r>
    </w:p>
    <w:p w14:paraId="6214F2FB" w14:textId="54D5010C" w:rsidR="00D97293" w:rsidRDefault="00F50CD5" w:rsidP="00F50CD5">
      <w:pPr>
        <w:pStyle w:val="Lgende"/>
        <w:jc w:val="center"/>
      </w:pPr>
      <w:bookmarkStart w:id="105" w:name="_Toc188021302"/>
      <w:r>
        <w:t xml:space="preserve">Annexe </w:t>
      </w:r>
      <w:fldSimple w:instr=" SEQ Annexe \* roman ">
        <w:r w:rsidR="007240D9">
          <w:rPr>
            <w:noProof/>
          </w:rPr>
          <w:t>iv</w:t>
        </w:r>
      </w:fldSimple>
      <w:r>
        <w:t xml:space="preserve"> : Premier Gantt, alimentation </w:t>
      </w:r>
      <w:r w:rsidR="00F81A41">
        <w:t>uC</w:t>
      </w:r>
      <w:bookmarkEnd w:id="105"/>
    </w:p>
    <w:p w14:paraId="46593FC5" w14:textId="77777777" w:rsidR="003019D0" w:rsidRDefault="003019D0" w:rsidP="003019D0">
      <w:pPr>
        <w:keepNext/>
      </w:pPr>
      <w:r>
        <w:rPr>
          <w:noProof/>
        </w:rPr>
        <w:lastRenderedPageBreak/>
        <w:drawing>
          <wp:inline distT="0" distB="0" distL="0" distR="0" wp14:anchorId="065822E2" wp14:editId="1DAEC0F3">
            <wp:extent cx="5760720" cy="3524250"/>
            <wp:effectExtent l="0" t="0" r="0" b="0"/>
            <wp:docPr id="325536421"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0720" cy="3524250"/>
                    </a:xfrm>
                    <a:prstGeom prst="rect">
                      <a:avLst/>
                    </a:prstGeom>
                    <a:noFill/>
                    <a:ln>
                      <a:noFill/>
                    </a:ln>
                  </pic:spPr>
                </pic:pic>
              </a:graphicData>
            </a:graphic>
          </wp:inline>
        </w:drawing>
      </w:r>
    </w:p>
    <w:p w14:paraId="26DA7D62" w14:textId="4602A93A" w:rsidR="00A52C08" w:rsidRDefault="003019D0" w:rsidP="003019D0">
      <w:pPr>
        <w:pStyle w:val="Lgende"/>
        <w:jc w:val="center"/>
      </w:pPr>
      <w:bookmarkStart w:id="106" w:name="_Toc188021303"/>
      <w:r>
        <w:t xml:space="preserve">Annexe </w:t>
      </w:r>
      <w:fldSimple w:instr=" SEQ Annexe \* roman ">
        <w:r w:rsidR="007240D9">
          <w:rPr>
            <w:noProof/>
          </w:rPr>
          <w:t>v</w:t>
        </w:r>
      </w:fldSimple>
      <w:r>
        <w:t xml:space="preserve"> : Premier Gantt, IHM</w:t>
      </w:r>
      <w:bookmarkEnd w:id="106"/>
      <w:r w:rsidR="00A52C08">
        <w:br w:type="page"/>
      </w:r>
    </w:p>
    <w:p w14:paraId="5A168818" w14:textId="1DB3A555" w:rsidR="00723792" w:rsidRDefault="00D11D08" w:rsidP="00446683">
      <w:pPr>
        <w:pStyle w:val="Citationintense"/>
      </w:pPr>
      <w:bookmarkStart w:id="107" w:name="_Toc188027167"/>
      <w:r>
        <w:lastRenderedPageBreak/>
        <w:t xml:space="preserve">Annexe III : </w:t>
      </w:r>
      <w:r w:rsidR="00723792">
        <w:t>Deuxième Gantt</w:t>
      </w:r>
      <w:bookmarkEnd w:id="107"/>
    </w:p>
    <w:p w14:paraId="5942244B" w14:textId="77777777" w:rsidR="0069005E" w:rsidRDefault="0069005E" w:rsidP="0069005E">
      <w:pPr>
        <w:keepNext/>
        <w:tabs>
          <w:tab w:val="left" w:pos="1410"/>
        </w:tabs>
      </w:pPr>
      <w:r>
        <w:rPr>
          <w:noProof/>
        </w:rPr>
        <w:drawing>
          <wp:inline distT="0" distB="0" distL="0" distR="0" wp14:anchorId="428746EC" wp14:editId="2D4E3DAA">
            <wp:extent cx="5760720" cy="2900045"/>
            <wp:effectExtent l="0" t="0" r="0" b="0"/>
            <wp:docPr id="1669464256" name="Image 11" descr="Une image contenant texte, capture d’écran, nombr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464256" name="Image 11" descr="Une image contenant texte, capture d’écran, nombre, diagramme&#10;&#10;Description générée automatiquement"/>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60720" cy="2900045"/>
                    </a:xfrm>
                    <a:prstGeom prst="rect">
                      <a:avLst/>
                    </a:prstGeom>
                    <a:noFill/>
                    <a:ln>
                      <a:noFill/>
                    </a:ln>
                  </pic:spPr>
                </pic:pic>
              </a:graphicData>
            </a:graphic>
          </wp:inline>
        </w:drawing>
      </w:r>
    </w:p>
    <w:p w14:paraId="1FC49DB5" w14:textId="07764A73" w:rsidR="00B41509" w:rsidRDefault="0069005E" w:rsidP="00B75785">
      <w:pPr>
        <w:pStyle w:val="Lgende"/>
        <w:jc w:val="center"/>
        <w:rPr>
          <w:lang w:eastAsia="fr-FR"/>
        </w:rPr>
      </w:pPr>
      <w:bookmarkStart w:id="108" w:name="_Toc188021304"/>
      <w:r>
        <w:t xml:space="preserve">Annexe </w:t>
      </w:r>
      <w:fldSimple w:instr=" SEQ Annexe \* roman ">
        <w:r w:rsidR="007240D9">
          <w:rPr>
            <w:noProof/>
          </w:rPr>
          <w:t>vi</w:t>
        </w:r>
      </w:fldSimple>
      <w:r>
        <w:t xml:space="preserve"> : Deuxième Gantt, carte finale</w:t>
      </w:r>
      <w:bookmarkEnd w:id="108"/>
    </w:p>
    <w:p w14:paraId="69799072" w14:textId="77777777" w:rsidR="00B41509" w:rsidRPr="000C3D32" w:rsidRDefault="00B41509" w:rsidP="00B41509">
      <w:pPr>
        <w:tabs>
          <w:tab w:val="left" w:pos="1410"/>
        </w:tabs>
        <w:rPr>
          <w:lang w:eastAsia="fr-FR"/>
        </w:rPr>
      </w:pPr>
    </w:p>
    <w:sectPr w:rsidR="00B41509" w:rsidRPr="000C3D32" w:rsidSect="00AA7D26">
      <w:footerReference w:type="first" r:id="rId41"/>
      <w:pgSz w:w="11906" w:h="16838"/>
      <w:pgMar w:top="1417" w:right="1417" w:bottom="1417" w:left="1417" w:header="708" w:footer="708" w:gutter="0"/>
      <w:pgNumType w:fmt="upperRoman"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C6C875" w14:textId="77777777" w:rsidR="002B09EE" w:rsidRDefault="002B09EE" w:rsidP="000068FB">
      <w:pPr>
        <w:spacing w:after="0" w:line="240" w:lineRule="auto"/>
      </w:pPr>
      <w:r>
        <w:separator/>
      </w:r>
    </w:p>
  </w:endnote>
  <w:endnote w:type="continuationSeparator" w:id="0">
    <w:p w14:paraId="5CAA0C4E" w14:textId="77777777" w:rsidR="002B09EE" w:rsidRDefault="002B09EE" w:rsidP="000068FB">
      <w:pPr>
        <w:spacing w:after="0" w:line="240" w:lineRule="auto"/>
      </w:pPr>
      <w:r>
        <w:continuationSeparator/>
      </w:r>
    </w:p>
  </w:endnote>
  <w:endnote w:type="continuationNotice" w:id="1">
    <w:p w14:paraId="58ED119A" w14:textId="77777777" w:rsidR="002B09EE" w:rsidRDefault="002B09E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eastAsiaTheme="minorHAnsi" w:hAnsiTheme="minorHAnsi" w:cstheme="minorBidi"/>
        <w:kern w:val="2"/>
        <w:szCs w:val="22"/>
        <w:lang w:eastAsia="en-US"/>
        <w14:ligatures w14:val="standardContextual"/>
      </w:rPr>
      <w:id w:val="110483711"/>
      <w:docPartObj>
        <w:docPartGallery w:val="Page Numbers (Bottom of Page)"/>
        <w:docPartUnique/>
      </w:docPartObj>
    </w:sdtPr>
    <w:sdtContent>
      <w:p w14:paraId="7A8D9E4E" w14:textId="77777777" w:rsidR="001C4A4E" w:rsidRDefault="001C4A4E" w:rsidP="001C4A4E">
        <w:pPr>
          <w:pStyle w:val="Normalidesun"/>
          <w:rPr>
            <w:color w:val="002060"/>
          </w:rPr>
        </w:pPr>
        <w:r w:rsidRPr="00DC1644">
          <w:rPr>
            <w:noProof/>
            <w:color w:val="002060"/>
            <w14:ligatures w14:val="standardContextual"/>
          </w:rPr>
          <mc:AlternateContent>
            <mc:Choice Requires="wps">
              <w:drawing>
                <wp:anchor distT="0" distB="0" distL="114300" distR="114300" simplePos="0" relativeHeight="251586048" behindDoc="0" locked="0" layoutInCell="1" allowOverlap="1" wp14:anchorId="6DDE2C94" wp14:editId="7F611356">
                  <wp:simplePos x="0" y="0"/>
                  <wp:positionH relativeFrom="margin">
                    <wp:align>left</wp:align>
                  </wp:positionH>
                  <wp:positionV relativeFrom="paragraph">
                    <wp:posOffset>304800</wp:posOffset>
                  </wp:positionV>
                  <wp:extent cx="5782310" cy="0"/>
                  <wp:effectExtent l="0" t="0" r="0" b="0"/>
                  <wp:wrapThrough wrapText="bothSides">
                    <wp:wrapPolygon edited="0">
                      <wp:start x="0" y="0"/>
                      <wp:lineTo x="0" y="21600"/>
                      <wp:lineTo x="21600" y="21600"/>
                      <wp:lineTo x="21600" y="0"/>
                    </wp:wrapPolygon>
                  </wp:wrapThrough>
                  <wp:docPr id="847487618" name="Connecteur droit 4"/>
                  <wp:cNvGraphicFramePr/>
                  <a:graphic xmlns:a="http://schemas.openxmlformats.org/drawingml/2006/main">
                    <a:graphicData uri="http://schemas.microsoft.com/office/word/2010/wordprocessingShape">
                      <wps:wsp>
                        <wps:cNvCnPr/>
                        <wps:spPr>
                          <a:xfrm flipV="1">
                            <a:off x="0" y="0"/>
                            <a:ext cx="5782310" cy="0"/>
                          </a:xfrm>
                          <a:prstGeom prst="line">
                            <a:avLst/>
                          </a:prstGeom>
                          <a:ln>
                            <a:solidFill>
                              <a:srgbClr val="336699"/>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BD9DF58" id="Connecteur droit 4" o:spid="_x0000_s1026" style="position:absolute;flip:y;z-index:2515860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24pt" to="455.3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" strokecolor="#369" strokeweight="1pt">
                  <v:stroke joinstyle="miter"/>
                  <w10:wrap type="through" anchorx="margin"/>
                </v:line>
              </w:pict>
            </mc:Fallback>
          </mc:AlternateContent>
        </w:r>
      </w:p>
      <w:p w14:paraId="25FF1DA9" w14:textId="77777777" w:rsidR="001C4A4E" w:rsidRPr="0070133D" w:rsidRDefault="001C4A4E" w:rsidP="001C4A4E">
        <w:pPr>
          <w:pStyle w:val="Normalidesun"/>
          <w:rPr>
            <w:color w:val="002060"/>
          </w:rPr>
        </w:pPr>
        <w:r>
          <w:rPr>
            <w:color w:val="002060"/>
          </w:rPr>
          <w:t xml:space="preserve">DELATTRE – PRINET                                                                                                                          </w:t>
        </w:r>
        <w:r w:rsidRPr="0070133D">
          <w:rPr>
            <w:color w:val="002060"/>
          </w:rPr>
          <w:t xml:space="preserve">Page </w:t>
        </w:r>
        <w:r w:rsidRPr="0070133D">
          <w:rPr>
            <w:color w:val="002060"/>
          </w:rPr>
          <w:fldChar w:fldCharType="begin"/>
        </w:r>
        <w:r w:rsidRPr="0070133D">
          <w:rPr>
            <w:color w:val="002060"/>
          </w:rPr>
          <w:instrText>PAGE  \* Arabic  \* MERGEFORMAT</w:instrText>
        </w:r>
        <w:r w:rsidRPr="0070133D">
          <w:rPr>
            <w:color w:val="002060"/>
          </w:rPr>
          <w:fldChar w:fldCharType="separate"/>
        </w:r>
        <w:r>
          <w:rPr>
            <w:color w:val="002060"/>
          </w:rPr>
          <w:t>21</w:t>
        </w:r>
        <w:r w:rsidRPr="0070133D">
          <w:rPr>
            <w:color w:val="002060"/>
          </w:rPr>
          <w:fldChar w:fldCharType="end"/>
        </w:r>
        <w:r w:rsidRPr="0070133D">
          <w:rPr>
            <w:color w:val="002060"/>
          </w:rPr>
          <w:t xml:space="preserve"> sur </w:t>
        </w:r>
        <w:r w:rsidRPr="0070133D">
          <w:rPr>
            <w:color w:val="002060"/>
          </w:rPr>
          <w:fldChar w:fldCharType="begin"/>
        </w:r>
        <w:r w:rsidRPr="0070133D">
          <w:rPr>
            <w:color w:val="002060"/>
          </w:rPr>
          <w:instrText>NUMPAGES  \* arabe  \* MERGEFORMAT</w:instrText>
        </w:r>
        <w:r w:rsidRPr="0070133D">
          <w:rPr>
            <w:color w:val="002060"/>
          </w:rPr>
          <w:fldChar w:fldCharType="separate"/>
        </w:r>
        <w:r>
          <w:rPr>
            <w:color w:val="002060"/>
          </w:rPr>
          <w:t>30</w:t>
        </w:r>
        <w:r w:rsidRPr="0070133D">
          <w:rPr>
            <w:color w:val="002060"/>
          </w:rPr>
          <w:fldChar w:fldCharType="end"/>
        </w:r>
      </w:p>
      <w:p w14:paraId="62B9BFEB" w14:textId="472191AB" w:rsidR="00EA2D48" w:rsidRDefault="00EA2D48">
        <w:pPr>
          <w:pStyle w:val="Pieddepage"/>
          <w:jc w:val="right"/>
        </w:pPr>
      </w:p>
    </w:sdtContent>
  </w:sdt>
  <w:p w14:paraId="0B7CBDD4" w14:textId="31BE0B06" w:rsidR="0070133D" w:rsidRPr="0070133D" w:rsidRDefault="0070133D" w:rsidP="0070133D">
    <w:pPr>
      <w:pStyle w:val="Normalidesun"/>
      <w:rPr>
        <w:color w:val="00206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B6AC5E" w14:textId="147C175E" w:rsidR="00EA2D48" w:rsidRPr="00EA2D48" w:rsidRDefault="00EA2D48" w:rsidP="00BA5EF3">
    <w:pPr>
      <w:pStyle w:val="Pieddepage"/>
    </w:pPr>
  </w:p>
  <w:p w14:paraId="2752628F" w14:textId="7EB2AD7E" w:rsidR="016EAB17" w:rsidRPr="001737C0" w:rsidRDefault="016EAB17" w:rsidP="00BA5EF3">
    <w:pPr>
      <w:pStyle w:val="Normalidesun"/>
      <w:rPr>
        <w:color w:val="00206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35290828"/>
      <w:docPartObj>
        <w:docPartGallery w:val="Page Numbers (Bottom of Page)"/>
        <w:docPartUnique/>
      </w:docPartObj>
    </w:sdtPr>
    <w:sdtContent>
      <w:p w14:paraId="612F2E03" w14:textId="1E08E858" w:rsidR="00187183" w:rsidRPr="0070133D" w:rsidRDefault="00187183" w:rsidP="00187183">
        <w:pPr>
          <w:pStyle w:val="Normalidesun"/>
          <w:rPr>
            <w:color w:val="002060"/>
          </w:rPr>
        </w:pPr>
      </w:p>
      <w:p w14:paraId="713B3D58" w14:textId="6A0517C2" w:rsidR="001C4A4E" w:rsidRPr="00187183" w:rsidRDefault="001C4A4E" w:rsidP="00187183">
        <w:pPr>
          <w:pStyle w:val="Normalidesun"/>
          <w:rPr>
            <w:color w:val="002060"/>
          </w:rPr>
        </w:pPr>
      </w:p>
    </w:sdtContent>
  </w:sdt>
  <w:p w14:paraId="08AD5115" w14:textId="77777777" w:rsidR="001C4A4E" w:rsidRPr="0070133D" w:rsidRDefault="001C4A4E" w:rsidP="0070133D">
    <w:pPr>
      <w:pStyle w:val="Normalidesun"/>
      <w:rPr>
        <w:color w:val="00206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517514" w14:textId="77777777" w:rsidR="00C66E3B" w:rsidRPr="00EA2D48" w:rsidRDefault="00C66E3B" w:rsidP="00BA5EF3">
    <w:pPr>
      <w:pStyle w:val="Pieddepage"/>
    </w:pPr>
  </w:p>
  <w:p w14:paraId="57054C65" w14:textId="77777777" w:rsidR="00C66E3B" w:rsidRPr="001737C0" w:rsidRDefault="00C66E3B" w:rsidP="00BA5EF3">
    <w:pPr>
      <w:pStyle w:val="Normalidesun"/>
      <w:rPr>
        <w:color w:val="00206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44453695"/>
      <w:docPartObj>
        <w:docPartGallery w:val="Page Numbers (Bottom of Page)"/>
        <w:docPartUnique/>
      </w:docPartObj>
    </w:sdtPr>
    <w:sdtContent>
      <w:p w14:paraId="33D6971B" w14:textId="648EB7B5" w:rsidR="00EE7D94" w:rsidRDefault="00EE7D94" w:rsidP="00EE7D94">
        <w:pPr>
          <w:pStyle w:val="Pieddepage"/>
          <w:jc w:val="center"/>
        </w:pPr>
      </w:p>
      <w:p w14:paraId="10CC79AD" w14:textId="4B7EE559" w:rsidR="00446683" w:rsidRDefault="00446683">
        <w:pPr>
          <w:pStyle w:val="Pieddepage"/>
          <w:jc w:val="center"/>
        </w:pPr>
      </w:p>
    </w:sdtContent>
  </w:sdt>
  <w:p w14:paraId="38CD7B0D" w14:textId="77777777" w:rsidR="005609CD" w:rsidRPr="0070133D" w:rsidRDefault="005609CD" w:rsidP="0070133D">
    <w:pPr>
      <w:pStyle w:val="Normalidesun"/>
      <w:rPr>
        <w:color w:val="00206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92569026"/>
      <w:docPartObj>
        <w:docPartGallery w:val="Page Numbers (Bottom of Page)"/>
        <w:docPartUnique/>
      </w:docPartObj>
    </w:sdtPr>
    <w:sdtContent>
      <w:p w14:paraId="4F7C86D4" w14:textId="77777777" w:rsidR="00EE7D94" w:rsidRDefault="00EE7D94">
        <w:pPr>
          <w:pStyle w:val="Pieddepage"/>
          <w:jc w:val="center"/>
        </w:pPr>
        <w:r>
          <w:rPr>
            <w:noProof/>
          </w:rPr>
          <mc:AlternateContent>
            <mc:Choice Requires="wps">
              <w:drawing>
                <wp:inline distT="0" distB="0" distL="0" distR="0" wp14:anchorId="7E247B6B" wp14:editId="589FA617">
                  <wp:extent cx="5467350" cy="45085"/>
                  <wp:effectExtent l="9525" t="9525" r="0" b="2540"/>
                  <wp:docPr id="641164249" name="Organigramme : Décision 47"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5095A60A" id="_x0000_t110" coordsize="21600,21600" o:spt="110" path="m10800,l,10800,10800,21600,21600,10800xe">
                  <v:stroke joinstyle="miter"/>
                  <v:path gradientshapeok="t" o:connecttype="rect" textboxrect="5400,5400,16200,16200"/>
                </v:shapetype>
                <v:shape id="Organigramme : Décision 47"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774D5984" w14:textId="77777777" w:rsidR="00EE7D94" w:rsidRDefault="00EE7D94">
        <w:pPr>
          <w:pStyle w:val="Pieddepage"/>
          <w:jc w:val="center"/>
        </w:pPr>
        <w:r>
          <w:fldChar w:fldCharType="begin"/>
        </w:r>
        <w:r>
          <w:instrText>PAGE    \* MERGEFORMAT</w:instrText>
        </w:r>
        <w:r>
          <w:fldChar w:fldCharType="separate"/>
        </w:r>
        <w:r>
          <w:t>2</w:t>
        </w:r>
        <w:r>
          <w:fldChar w:fldCharType="end"/>
        </w:r>
      </w:p>
    </w:sdtContent>
  </w:sdt>
  <w:p w14:paraId="6D70095F" w14:textId="77777777" w:rsidR="00EE7D94" w:rsidRDefault="00EE7D94">
    <w:pPr>
      <w:pStyle w:val="Pieddepag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94180720"/>
      <w:docPartObj>
        <w:docPartGallery w:val="Page Numbers (Bottom of Page)"/>
        <w:docPartUnique/>
      </w:docPartObj>
    </w:sdtPr>
    <w:sdtContent>
      <w:p w14:paraId="46FAB9AB" w14:textId="781E1784" w:rsidR="0076618A" w:rsidRDefault="0076618A">
        <w:pPr>
          <w:pStyle w:val="Pieddepage"/>
          <w:jc w:val="center"/>
        </w:pPr>
        <w:r>
          <w:rPr>
            <w:noProof/>
          </w:rPr>
          <mc:AlternateContent>
            <mc:Choice Requires="wps">
              <w:drawing>
                <wp:inline distT="0" distB="0" distL="0" distR="0" wp14:anchorId="3EC8E7F4" wp14:editId="66248906">
                  <wp:extent cx="5467350" cy="45085"/>
                  <wp:effectExtent l="9525" t="9525" r="0" b="2540"/>
                  <wp:docPr id="938591676" name="Organigramme : Décision 45"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64925FDB" id="_x0000_t110" coordsize="21600,21600" o:spt="110" path="m10800,l,10800,10800,21600,21600,10800xe">
                  <v:stroke joinstyle="miter"/>
                  <v:path gradientshapeok="t" o:connecttype="rect" textboxrect="5400,5400,16200,16200"/>
                </v:shapetype>
                <v:shape id="Organigramme : Décision 45"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4752BCA2" w14:textId="5D0AF994" w:rsidR="00E71688" w:rsidRPr="0076618A" w:rsidRDefault="0076618A" w:rsidP="0076618A">
        <w:pPr>
          <w:pStyle w:val="Pieddepage"/>
          <w:jc w:val="center"/>
        </w:pPr>
        <w:r>
          <w:fldChar w:fldCharType="begin"/>
        </w:r>
        <w:r>
          <w:instrText>PAGE    \* MERGEFORMAT</w:instrText>
        </w:r>
        <w:r>
          <w:fldChar w:fldCharType="separate"/>
        </w:r>
        <w:r>
          <w:t>2</w:t>
        </w:r>
        <w:r>
          <w:fldChar w:fldCharType="end"/>
        </w:r>
      </w:p>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0233023"/>
      <w:docPartObj>
        <w:docPartGallery w:val="Page Numbers (Bottom of Page)"/>
        <w:docPartUnique/>
      </w:docPartObj>
    </w:sdtPr>
    <w:sdtContent>
      <w:p w14:paraId="74668B45" w14:textId="3AD0FCDC" w:rsidR="00BA3BDA" w:rsidRDefault="00BA3BDA">
        <w:pPr>
          <w:pStyle w:val="Pieddepage"/>
          <w:jc w:val="center"/>
        </w:pPr>
        <w:r>
          <w:rPr>
            <w:noProof/>
          </w:rPr>
          <mc:AlternateContent>
            <mc:Choice Requires="wps">
              <w:drawing>
                <wp:inline distT="0" distB="0" distL="0" distR="0" wp14:anchorId="19B7D088" wp14:editId="22764975">
                  <wp:extent cx="5467350" cy="45085"/>
                  <wp:effectExtent l="9525" t="9525" r="0" b="2540"/>
                  <wp:docPr id="370747765" name="Organigramme : Décision 46"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00366806" id="_x0000_t110" coordsize="21600,21600" o:spt="110" path="m10800,l,10800,10800,21600,21600,10800xe">
                  <v:stroke joinstyle="miter"/>
                  <v:path gradientshapeok="t" o:connecttype="rect" textboxrect="5400,5400,16200,16200"/>
                </v:shapetype>
                <v:shape id="Organigramme : Décision 46"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CF9DEAA" w14:textId="4C88E549" w:rsidR="00BA3BDA" w:rsidRDefault="00BA3BDA">
        <w:pPr>
          <w:pStyle w:val="Pieddepage"/>
          <w:jc w:val="center"/>
        </w:pPr>
        <w:r>
          <w:fldChar w:fldCharType="begin"/>
        </w:r>
        <w:r>
          <w:instrText>PAGE    \* MERGEFORMAT</w:instrText>
        </w:r>
        <w:r>
          <w:fldChar w:fldCharType="separate"/>
        </w:r>
        <w:r>
          <w:t>2</w:t>
        </w:r>
        <w:r>
          <w:fldChar w:fldCharType="end"/>
        </w:r>
      </w:p>
    </w:sdtContent>
  </w:sdt>
  <w:p w14:paraId="6F6B0E0F" w14:textId="0FFAF818" w:rsidR="00B42436" w:rsidRPr="006205EC" w:rsidRDefault="00B42436" w:rsidP="006205E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FE19BF" w14:textId="77777777" w:rsidR="002B09EE" w:rsidRDefault="002B09EE" w:rsidP="000068FB">
      <w:pPr>
        <w:spacing w:after="0" w:line="240" w:lineRule="auto"/>
      </w:pPr>
      <w:r>
        <w:separator/>
      </w:r>
    </w:p>
  </w:footnote>
  <w:footnote w:type="continuationSeparator" w:id="0">
    <w:p w14:paraId="30F173D8" w14:textId="77777777" w:rsidR="002B09EE" w:rsidRDefault="002B09EE" w:rsidP="000068FB">
      <w:pPr>
        <w:spacing w:after="0" w:line="240" w:lineRule="auto"/>
      </w:pPr>
      <w:r>
        <w:continuationSeparator/>
      </w:r>
    </w:p>
  </w:footnote>
  <w:footnote w:type="continuationNotice" w:id="1">
    <w:p w14:paraId="2DC62612" w14:textId="77777777" w:rsidR="002B09EE" w:rsidRDefault="002B09E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C0FB33" w14:textId="205FE888" w:rsidR="007A30A7" w:rsidRPr="00DC1644" w:rsidRDefault="00DC1644" w:rsidP="00DC1644">
    <w:pPr>
      <w:pStyle w:val="Normalidesun"/>
      <w:rPr>
        <w:color w:val="002060"/>
      </w:rPr>
    </w:pPr>
    <w:r w:rsidRPr="00DC1644">
      <w:rPr>
        <w:noProof/>
        <w:color w:val="002060"/>
        <w14:ligatures w14:val="standardContextual"/>
      </w:rPr>
      <mc:AlternateContent>
        <mc:Choice Requires="wps">
          <w:drawing>
            <wp:anchor distT="0" distB="0" distL="114300" distR="114300" simplePos="0" relativeHeight="251658240" behindDoc="0" locked="0" layoutInCell="1" allowOverlap="1" wp14:anchorId="29C62A35" wp14:editId="75EA6293">
              <wp:simplePos x="0" y="0"/>
              <wp:positionH relativeFrom="column">
                <wp:posOffset>13335</wp:posOffset>
              </wp:positionH>
              <wp:positionV relativeFrom="paragraph">
                <wp:posOffset>175895</wp:posOffset>
              </wp:positionV>
              <wp:extent cx="5749200" cy="36000"/>
              <wp:effectExtent l="0" t="0" r="23495" b="21590"/>
              <wp:wrapNone/>
              <wp:docPr id="1594813690" name="Connecteur droit 4"/>
              <wp:cNvGraphicFramePr/>
              <a:graphic xmlns:a="http://schemas.openxmlformats.org/drawingml/2006/main">
                <a:graphicData uri="http://schemas.microsoft.com/office/word/2010/wordprocessingShape">
                  <wps:wsp>
                    <wps:cNvCnPr/>
                    <wps:spPr>
                      <a:xfrm flipV="1">
                        <a:off x="0" y="0"/>
                        <a:ext cx="5749200" cy="36000"/>
                      </a:xfrm>
                      <a:prstGeom prst="line">
                        <a:avLst/>
                      </a:prstGeom>
                      <a:ln>
                        <a:solidFill>
                          <a:srgbClr val="336699"/>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331B5B" id="Connecteur droit 4" o:spid="_x0000_s1026" style="position:absolute;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5pt,13.85pt" to="453.75pt,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" strokecolor="#369" strokeweight="1pt">
              <v:stroke joinstyle="miter"/>
            </v:line>
          </w:pict>
        </mc:Fallback>
      </mc:AlternateContent>
    </w:r>
    <w:r w:rsidR="0000076D">
      <w:rPr>
        <w:color w:val="002060"/>
      </w:rPr>
      <w:t>Polytech</w:t>
    </w:r>
    <w:r w:rsidRPr="00DC1644">
      <w:rPr>
        <w:color w:val="002060"/>
      </w:rPr>
      <w:t xml:space="preserve"> Clermont</w:t>
    </w:r>
    <w:r w:rsidR="0000076D">
      <w:rPr>
        <w:color w:val="002060"/>
      </w:rPr>
      <w:t xml:space="preserve">           </w:t>
    </w:r>
    <w:r w:rsidRPr="00DC1644">
      <w:rPr>
        <w:color w:val="002060"/>
      </w:rPr>
      <w:t xml:space="preserve">                                       </w:t>
    </w:r>
    <w:r w:rsidR="0000076D">
      <w:rPr>
        <w:color w:val="002060"/>
      </w:rPr>
      <w:t xml:space="preserve">  GE5A</w:t>
    </w:r>
    <w:r w:rsidR="0000076D">
      <w:rPr>
        <w:color w:val="002060"/>
      </w:rPr>
      <w:tab/>
    </w:r>
    <w:r w:rsidR="0000076D">
      <w:rPr>
        <w:color w:val="002060"/>
      </w:rPr>
      <w:tab/>
    </w:r>
    <w:r w:rsidR="0000076D">
      <w:rPr>
        <w:color w:val="002060"/>
      </w:rPr>
      <w:tab/>
      <w:t xml:space="preserve">                   Potentiostat Solaire</w:t>
    </w:r>
  </w:p>
  <w:p w14:paraId="1ECE29EA" w14:textId="77777777" w:rsidR="00FD520C" w:rsidRDefault="00FD520C"/>
  <w:p w14:paraId="3015FC7C" w14:textId="77777777" w:rsidR="00FD520C" w:rsidRDefault="00FD520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2615CE" w14:textId="77777777" w:rsidR="001737C0" w:rsidRPr="00DC1644" w:rsidRDefault="001737C0" w:rsidP="001737C0">
    <w:pPr>
      <w:pStyle w:val="Normalidesun"/>
      <w:rPr>
        <w:color w:val="002060"/>
      </w:rPr>
    </w:pPr>
    <w:r w:rsidRPr="00DC1644">
      <w:rPr>
        <w:noProof/>
        <w:color w:val="002060"/>
        <w14:ligatures w14:val="standardContextual"/>
      </w:rPr>
      <mc:AlternateContent>
        <mc:Choice Requires="wps">
          <w:drawing>
            <wp:anchor distT="0" distB="0" distL="114300" distR="114300" simplePos="0" relativeHeight="251658241" behindDoc="0" locked="0" layoutInCell="1" allowOverlap="1" wp14:anchorId="6C1F5986" wp14:editId="09BA53C8">
              <wp:simplePos x="0" y="0"/>
              <wp:positionH relativeFrom="column">
                <wp:posOffset>13335</wp:posOffset>
              </wp:positionH>
              <wp:positionV relativeFrom="paragraph">
                <wp:posOffset>175895</wp:posOffset>
              </wp:positionV>
              <wp:extent cx="5749200" cy="36000"/>
              <wp:effectExtent l="0" t="0" r="23495" b="21590"/>
              <wp:wrapNone/>
              <wp:docPr id="1315118374" name="Connecteur droit 4"/>
              <wp:cNvGraphicFramePr/>
              <a:graphic xmlns:a="http://schemas.openxmlformats.org/drawingml/2006/main">
                <a:graphicData uri="http://schemas.microsoft.com/office/word/2010/wordprocessingShape">
                  <wps:wsp>
                    <wps:cNvCnPr/>
                    <wps:spPr>
                      <a:xfrm flipV="1">
                        <a:off x="0" y="0"/>
                        <a:ext cx="5749200" cy="36000"/>
                      </a:xfrm>
                      <a:prstGeom prst="line">
                        <a:avLst/>
                      </a:prstGeom>
                      <a:ln>
                        <a:solidFill>
                          <a:srgbClr val="336699"/>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32F560" id="Connecteur droit 4" o:spid="_x0000_s1026" style="position:absolute;flip:y;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5pt,13.85pt" to="453.75pt,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" strokecolor="#369" strokeweight="1pt">
              <v:stroke joinstyle="miter"/>
            </v:line>
          </w:pict>
        </mc:Fallback>
      </mc:AlternateContent>
    </w:r>
    <w:r>
      <w:rPr>
        <w:color w:val="002060"/>
      </w:rPr>
      <w:t>Polytech</w:t>
    </w:r>
    <w:r w:rsidRPr="00DC1644">
      <w:rPr>
        <w:color w:val="002060"/>
      </w:rPr>
      <w:t xml:space="preserve"> Clermont</w:t>
    </w:r>
    <w:r>
      <w:rPr>
        <w:color w:val="002060"/>
      </w:rPr>
      <w:t xml:space="preserve">           </w:t>
    </w:r>
    <w:r w:rsidRPr="00DC1644">
      <w:rPr>
        <w:color w:val="002060"/>
      </w:rPr>
      <w:t xml:space="preserve">                                       </w:t>
    </w:r>
    <w:r>
      <w:rPr>
        <w:color w:val="002060"/>
      </w:rPr>
      <w:t xml:space="preserve">  GE5A</w:t>
    </w:r>
    <w:r>
      <w:rPr>
        <w:color w:val="002060"/>
      </w:rPr>
      <w:tab/>
    </w:r>
    <w:r>
      <w:rPr>
        <w:color w:val="002060"/>
      </w:rPr>
      <w:tab/>
    </w:r>
    <w:r>
      <w:rPr>
        <w:color w:val="002060"/>
      </w:rPr>
      <w:tab/>
      <w:t xml:space="preserve">                   Potentiostat Solaire</w:t>
    </w:r>
  </w:p>
  <w:p w14:paraId="0A456C07" w14:textId="4E975577" w:rsidR="016EAB17" w:rsidRDefault="016EAB17" w:rsidP="016EAB1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2C1902"/>
    <w:multiLevelType w:val="hybridMultilevel"/>
    <w:tmpl w:val="1646C5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2A21799"/>
    <w:multiLevelType w:val="hybridMultilevel"/>
    <w:tmpl w:val="49F84002"/>
    <w:lvl w:ilvl="0" w:tplc="4F4C971A">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4E23A60"/>
    <w:multiLevelType w:val="multilevel"/>
    <w:tmpl w:val="CADE246C"/>
    <w:lvl w:ilvl="0">
      <w:start w:val="1"/>
      <w:numFmt w:val="decimal"/>
      <w:lvlText w:val="%1."/>
      <w:lvlJc w:val="left"/>
      <w:pPr>
        <w:ind w:left="720" w:hanging="360"/>
      </w:pPr>
      <w:rPr>
        <w:rFonts w:hint="default"/>
      </w:rPr>
    </w:lvl>
    <w:lvl w:ilvl="1">
      <w:start w:val="1"/>
      <w:numFmt w:val="decimal"/>
      <w:isLgl/>
      <w:lvlText w:val="%1.%2."/>
      <w:lvlJc w:val="left"/>
      <w:pPr>
        <w:ind w:left="1865" w:hanging="720"/>
      </w:pPr>
      <w:rPr>
        <w:rFonts w:hint="default"/>
      </w:rPr>
    </w:lvl>
    <w:lvl w:ilvl="2">
      <w:start w:val="1"/>
      <w:numFmt w:val="decimal"/>
      <w:isLgl/>
      <w:lvlText w:val="%1.%2.%3."/>
      <w:lvlJc w:val="left"/>
      <w:pPr>
        <w:ind w:left="2650" w:hanging="720"/>
      </w:pPr>
      <w:rPr>
        <w:rFonts w:hint="default"/>
      </w:rPr>
    </w:lvl>
    <w:lvl w:ilvl="3">
      <w:start w:val="1"/>
      <w:numFmt w:val="decimal"/>
      <w:isLgl/>
      <w:lvlText w:val="%1.%2.%3.%4."/>
      <w:lvlJc w:val="left"/>
      <w:pPr>
        <w:ind w:left="3795" w:hanging="1080"/>
      </w:pPr>
      <w:rPr>
        <w:rFonts w:hint="default"/>
      </w:rPr>
    </w:lvl>
    <w:lvl w:ilvl="4">
      <w:start w:val="1"/>
      <w:numFmt w:val="decimal"/>
      <w:isLgl/>
      <w:lvlText w:val="%1.%2.%3.%4.%5."/>
      <w:lvlJc w:val="left"/>
      <w:pPr>
        <w:ind w:left="4940" w:hanging="1440"/>
      </w:pPr>
      <w:rPr>
        <w:rFonts w:hint="default"/>
      </w:rPr>
    </w:lvl>
    <w:lvl w:ilvl="5">
      <w:start w:val="1"/>
      <w:numFmt w:val="decimal"/>
      <w:isLgl/>
      <w:lvlText w:val="%1.%2.%3.%4.%5.%6."/>
      <w:lvlJc w:val="left"/>
      <w:pPr>
        <w:ind w:left="5725" w:hanging="1440"/>
      </w:pPr>
      <w:rPr>
        <w:rFonts w:hint="default"/>
      </w:rPr>
    </w:lvl>
    <w:lvl w:ilvl="6">
      <w:start w:val="1"/>
      <w:numFmt w:val="decimal"/>
      <w:isLgl/>
      <w:lvlText w:val="%1.%2.%3.%4.%5.%6.%7."/>
      <w:lvlJc w:val="left"/>
      <w:pPr>
        <w:ind w:left="6870" w:hanging="1800"/>
      </w:pPr>
      <w:rPr>
        <w:rFonts w:hint="default"/>
      </w:rPr>
    </w:lvl>
    <w:lvl w:ilvl="7">
      <w:start w:val="1"/>
      <w:numFmt w:val="decimal"/>
      <w:isLgl/>
      <w:lvlText w:val="%1.%2.%3.%4.%5.%6.%7.%8."/>
      <w:lvlJc w:val="left"/>
      <w:pPr>
        <w:ind w:left="8015" w:hanging="2160"/>
      </w:pPr>
      <w:rPr>
        <w:rFonts w:hint="default"/>
      </w:rPr>
    </w:lvl>
    <w:lvl w:ilvl="8">
      <w:start w:val="1"/>
      <w:numFmt w:val="decimal"/>
      <w:isLgl/>
      <w:lvlText w:val="%1.%2.%3.%4.%5.%6.%7.%8.%9."/>
      <w:lvlJc w:val="left"/>
      <w:pPr>
        <w:ind w:left="9160" w:hanging="2520"/>
      </w:pPr>
      <w:rPr>
        <w:rFonts w:hint="default"/>
      </w:rPr>
    </w:lvl>
  </w:abstractNum>
  <w:abstractNum w:abstractNumId="3" w15:restartNumberingAfterBreak="0">
    <w:nsid w:val="2A843BAA"/>
    <w:multiLevelType w:val="hybridMultilevel"/>
    <w:tmpl w:val="CF50D362"/>
    <w:lvl w:ilvl="0" w:tplc="4F6C5F2E">
      <w:start w:val="3"/>
      <w:numFmt w:val="bullet"/>
      <w:lvlText w:val="-"/>
      <w:lvlJc w:val="left"/>
      <w:pPr>
        <w:ind w:left="720" w:hanging="360"/>
      </w:pPr>
      <w:rPr>
        <w:rFonts w:ascii="Calibri" w:eastAsiaTheme="maj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C2B3021"/>
    <w:multiLevelType w:val="hybridMultilevel"/>
    <w:tmpl w:val="8850C9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F5F0249"/>
    <w:multiLevelType w:val="hybridMultilevel"/>
    <w:tmpl w:val="98B03E50"/>
    <w:lvl w:ilvl="0" w:tplc="040C000F">
      <w:start w:val="1"/>
      <w:numFmt w:val="decimal"/>
      <w:lvlText w:val="%1."/>
      <w:lvlJc w:val="left"/>
      <w:pPr>
        <w:ind w:left="1865" w:hanging="360"/>
      </w:pPr>
    </w:lvl>
    <w:lvl w:ilvl="1" w:tplc="040C0019" w:tentative="1">
      <w:start w:val="1"/>
      <w:numFmt w:val="lowerLetter"/>
      <w:lvlText w:val="%2."/>
      <w:lvlJc w:val="left"/>
      <w:pPr>
        <w:ind w:left="2585" w:hanging="360"/>
      </w:pPr>
    </w:lvl>
    <w:lvl w:ilvl="2" w:tplc="040C001B" w:tentative="1">
      <w:start w:val="1"/>
      <w:numFmt w:val="lowerRoman"/>
      <w:lvlText w:val="%3."/>
      <w:lvlJc w:val="right"/>
      <w:pPr>
        <w:ind w:left="3305" w:hanging="180"/>
      </w:pPr>
    </w:lvl>
    <w:lvl w:ilvl="3" w:tplc="040C000F" w:tentative="1">
      <w:start w:val="1"/>
      <w:numFmt w:val="decimal"/>
      <w:lvlText w:val="%4."/>
      <w:lvlJc w:val="left"/>
      <w:pPr>
        <w:ind w:left="4025" w:hanging="360"/>
      </w:pPr>
    </w:lvl>
    <w:lvl w:ilvl="4" w:tplc="040C0019" w:tentative="1">
      <w:start w:val="1"/>
      <w:numFmt w:val="lowerLetter"/>
      <w:lvlText w:val="%5."/>
      <w:lvlJc w:val="left"/>
      <w:pPr>
        <w:ind w:left="4745" w:hanging="360"/>
      </w:pPr>
    </w:lvl>
    <w:lvl w:ilvl="5" w:tplc="040C001B" w:tentative="1">
      <w:start w:val="1"/>
      <w:numFmt w:val="lowerRoman"/>
      <w:lvlText w:val="%6."/>
      <w:lvlJc w:val="right"/>
      <w:pPr>
        <w:ind w:left="5465" w:hanging="180"/>
      </w:pPr>
    </w:lvl>
    <w:lvl w:ilvl="6" w:tplc="040C000F" w:tentative="1">
      <w:start w:val="1"/>
      <w:numFmt w:val="decimal"/>
      <w:lvlText w:val="%7."/>
      <w:lvlJc w:val="left"/>
      <w:pPr>
        <w:ind w:left="6185" w:hanging="360"/>
      </w:pPr>
    </w:lvl>
    <w:lvl w:ilvl="7" w:tplc="040C0019" w:tentative="1">
      <w:start w:val="1"/>
      <w:numFmt w:val="lowerLetter"/>
      <w:lvlText w:val="%8."/>
      <w:lvlJc w:val="left"/>
      <w:pPr>
        <w:ind w:left="6905" w:hanging="360"/>
      </w:pPr>
    </w:lvl>
    <w:lvl w:ilvl="8" w:tplc="040C001B" w:tentative="1">
      <w:start w:val="1"/>
      <w:numFmt w:val="lowerRoman"/>
      <w:lvlText w:val="%9."/>
      <w:lvlJc w:val="right"/>
      <w:pPr>
        <w:ind w:left="7625" w:hanging="180"/>
      </w:pPr>
    </w:lvl>
  </w:abstractNum>
  <w:abstractNum w:abstractNumId="6" w15:restartNumberingAfterBreak="0">
    <w:nsid w:val="2F9E7A3B"/>
    <w:multiLevelType w:val="hybridMultilevel"/>
    <w:tmpl w:val="5CF0F49C"/>
    <w:lvl w:ilvl="0" w:tplc="C6A65028">
      <w:start w:val="3"/>
      <w:numFmt w:val="bullet"/>
      <w:lvlText w:val="-"/>
      <w:lvlJc w:val="left"/>
      <w:pPr>
        <w:ind w:left="720" w:hanging="360"/>
      </w:pPr>
      <w:rPr>
        <w:rFonts w:ascii="Calibri" w:eastAsiaTheme="maj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47227FA"/>
    <w:multiLevelType w:val="multilevel"/>
    <w:tmpl w:val="DAB87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32A6ABE"/>
    <w:multiLevelType w:val="multilevel"/>
    <w:tmpl w:val="AD2E3986"/>
    <w:lvl w:ilvl="0">
      <w:start w:val="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44A81A56"/>
    <w:multiLevelType w:val="multilevel"/>
    <w:tmpl w:val="46860472"/>
    <w:lvl w:ilvl="0">
      <w:start w:val="1"/>
      <w:numFmt w:val="decimal"/>
      <w:lvlText w:val="%1."/>
      <w:lvlJc w:val="left"/>
      <w:pPr>
        <w:ind w:left="720" w:hanging="360"/>
      </w:pPr>
      <w:rPr>
        <w:rFonts w:hint="default"/>
      </w:rPr>
    </w:lvl>
    <w:lvl w:ilvl="1">
      <w:start w:val="1"/>
      <w:numFmt w:val="decimal"/>
      <w:isLgl/>
      <w:lvlText w:val="%1.%2."/>
      <w:lvlJc w:val="left"/>
      <w:pPr>
        <w:ind w:left="1865" w:hanging="720"/>
      </w:pPr>
      <w:rPr>
        <w:rFonts w:hint="default"/>
      </w:rPr>
    </w:lvl>
    <w:lvl w:ilvl="2">
      <w:start w:val="1"/>
      <w:numFmt w:val="decimal"/>
      <w:pStyle w:val="Titre3Potentiostat"/>
      <w:isLgl/>
      <w:lvlText w:val="%1.%2.%3."/>
      <w:lvlJc w:val="left"/>
      <w:pPr>
        <w:ind w:left="2650" w:hanging="720"/>
      </w:pPr>
      <w:rPr>
        <w:rFonts w:hint="default"/>
      </w:rPr>
    </w:lvl>
    <w:lvl w:ilvl="3">
      <w:start w:val="1"/>
      <w:numFmt w:val="decimal"/>
      <w:isLgl/>
      <w:lvlText w:val="%1.%2.%3.%4."/>
      <w:lvlJc w:val="left"/>
      <w:pPr>
        <w:ind w:left="3795" w:hanging="1080"/>
      </w:pPr>
      <w:rPr>
        <w:rFonts w:hint="default"/>
      </w:rPr>
    </w:lvl>
    <w:lvl w:ilvl="4">
      <w:start w:val="1"/>
      <w:numFmt w:val="decimal"/>
      <w:isLgl/>
      <w:lvlText w:val="%1.%2.%3.%4.%5."/>
      <w:lvlJc w:val="left"/>
      <w:pPr>
        <w:ind w:left="4940" w:hanging="1440"/>
      </w:pPr>
      <w:rPr>
        <w:rFonts w:hint="default"/>
      </w:rPr>
    </w:lvl>
    <w:lvl w:ilvl="5">
      <w:start w:val="1"/>
      <w:numFmt w:val="decimal"/>
      <w:isLgl/>
      <w:lvlText w:val="%1.%2.%3.%4.%5.%6."/>
      <w:lvlJc w:val="left"/>
      <w:pPr>
        <w:ind w:left="5725" w:hanging="1440"/>
      </w:pPr>
      <w:rPr>
        <w:rFonts w:hint="default"/>
      </w:rPr>
    </w:lvl>
    <w:lvl w:ilvl="6">
      <w:start w:val="1"/>
      <w:numFmt w:val="decimal"/>
      <w:isLgl/>
      <w:lvlText w:val="%1.%2.%3.%4.%5.%6.%7."/>
      <w:lvlJc w:val="left"/>
      <w:pPr>
        <w:ind w:left="6870" w:hanging="1800"/>
      </w:pPr>
      <w:rPr>
        <w:rFonts w:hint="default"/>
      </w:rPr>
    </w:lvl>
    <w:lvl w:ilvl="7">
      <w:start w:val="1"/>
      <w:numFmt w:val="decimal"/>
      <w:isLgl/>
      <w:lvlText w:val="%1.%2.%3.%4.%5.%6.%7.%8."/>
      <w:lvlJc w:val="left"/>
      <w:pPr>
        <w:ind w:left="8015" w:hanging="2160"/>
      </w:pPr>
      <w:rPr>
        <w:rFonts w:hint="default"/>
      </w:rPr>
    </w:lvl>
    <w:lvl w:ilvl="8">
      <w:start w:val="1"/>
      <w:numFmt w:val="decimal"/>
      <w:isLgl/>
      <w:lvlText w:val="%1.%2.%3.%4.%5.%6.%7.%8.%9."/>
      <w:lvlJc w:val="left"/>
      <w:pPr>
        <w:ind w:left="9160" w:hanging="2520"/>
      </w:pPr>
      <w:rPr>
        <w:rFonts w:hint="default"/>
      </w:rPr>
    </w:lvl>
  </w:abstractNum>
  <w:abstractNum w:abstractNumId="10" w15:restartNumberingAfterBreak="0">
    <w:nsid w:val="54EF159D"/>
    <w:multiLevelType w:val="hybridMultilevel"/>
    <w:tmpl w:val="9648CDA0"/>
    <w:lvl w:ilvl="0" w:tplc="040C000F">
      <w:start w:val="1"/>
      <w:numFmt w:val="decimal"/>
      <w:lvlText w:val="%1."/>
      <w:lvlJc w:val="left"/>
      <w:pPr>
        <w:ind w:left="1865" w:hanging="360"/>
      </w:pPr>
    </w:lvl>
    <w:lvl w:ilvl="1" w:tplc="040C0019" w:tentative="1">
      <w:start w:val="1"/>
      <w:numFmt w:val="lowerLetter"/>
      <w:lvlText w:val="%2."/>
      <w:lvlJc w:val="left"/>
      <w:pPr>
        <w:ind w:left="2585" w:hanging="360"/>
      </w:pPr>
    </w:lvl>
    <w:lvl w:ilvl="2" w:tplc="040C001B" w:tentative="1">
      <w:start w:val="1"/>
      <w:numFmt w:val="lowerRoman"/>
      <w:lvlText w:val="%3."/>
      <w:lvlJc w:val="right"/>
      <w:pPr>
        <w:ind w:left="3305" w:hanging="180"/>
      </w:pPr>
    </w:lvl>
    <w:lvl w:ilvl="3" w:tplc="040C000F" w:tentative="1">
      <w:start w:val="1"/>
      <w:numFmt w:val="decimal"/>
      <w:lvlText w:val="%4."/>
      <w:lvlJc w:val="left"/>
      <w:pPr>
        <w:ind w:left="4025" w:hanging="360"/>
      </w:pPr>
    </w:lvl>
    <w:lvl w:ilvl="4" w:tplc="040C0019" w:tentative="1">
      <w:start w:val="1"/>
      <w:numFmt w:val="lowerLetter"/>
      <w:lvlText w:val="%5."/>
      <w:lvlJc w:val="left"/>
      <w:pPr>
        <w:ind w:left="4745" w:hanging="360"/>
      </w:pPr>
    </w:lvl>
    <w:lvl w:ilvl="5" w:tplc="040C001B" w:tentative="1">
      <w:start w:val="1"/>
      <w:numFmt w:val="lowerRoman"/>
      <w:lvlText w:val="%6."/>
      <w:lvlJc w:val="right"/>
      <w:pPr>
        <w:ind w:left="5465" w:hanging="180"/>
      </w:pPr>
    </w:lvl>
    <w:lvl w:ilvl="6" w:tplc="040C000F" w:tentative="1">
      <w:start w:val="1"/>
      <w:numFmt w:val="decimal"/>
      <w:lvlText w:val="%7."/>
      <w:lvlJc w:val="left"/>
      <w:pPr>
        <w:ind w:left="6185" w:hanging="360"/>
      </w:pPr>
    </w:lvl>
    <w:lvl w:ilvl="7" w:tplc="040C0019" w:tentative="1">
      <w:start w:val="1"/>
      <w:numFmt w:val="lowerLetter"/>
      <w:lvlText w:val="%8."/>
      <w:lvlJc w:val="left"/>
      <w:pPr>
        <w:ind w:left="6905" w:hanging="360"/>
      </w:pPr>
    </w:lvl>
    <w:lvl w:ilvl="8" w:tplc="040C001B" w:tentative="1">
      <w:start w:val="1"/>
      <w:numFmt w:val="lowerRoman"/>
      <w:lvlText w:val="%9."/>
      <w:lvlJc w:val="right"/>
      <w:pPr>
        <w:ind w:left="7625" w:hanging="180"/>
      </w:pPr>
    </w:lvl>
  </w:abstractNum>
  <w:abstractNum w:abstractNumId="11" w15:restartNumberingAfterBreak="0">
    <w:nsid w:val="638E7F7F"/>
    <w:multiLevelType w:val="hybridMultilevel"/>
    <w:tmpl w:val="0A6ADD64"/>
    <w:lvl w:ilvl="0" w:tplc="ACEE998C">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3D243DD"/>
    <w:multiLevelType w:val="hybridMultilevel"/>
    <w:tmpl w:val="5EB83024"/>
    <w:lvl w:ilvl="0" w:tplc="6A1E6288">
      <w:start w:val="2"/>
      <w:numFmt w:val="bullet"/>
      <w:lvlText w:val="-"/>
      <w:lvlJc w:val="left"/>
      <w:pPr>
        <w:ind w:left="720" w:hanging="360"/>
      </w:pPr>
      <w:rPr>
        <w:rFonts w:ascii="Calibri" w:eastAsiaTheme="maj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801393C"/>
    <w:multiLevelType w:val="hybridMultilevel"/>
    <w:tmpl w:val="9C7E0EC4"/>
    <w:lvl w:ilvl="0" w:tplc="41FA8CCA">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75C735CC"/>
    <w:multiLevelType w:val="multilevel"/>
    <w:tmpl w:val="D960C7A0"/>
    <w:lvl w:ilvl="0">
      <w:start w:val="1"/>
      <w:numFmt w:val="upperRoman"/>
      <w:lvlText w:val="%1."/>
      <w:lvlJc w:val="left"/>
      <w:pPr>
        <w:ind w:left="1068" w:hanging="360"/>
      </w:pPr>
      <w:rPr>
        <w:rFonts w:hint="default"/>
      </w:rPr>
    </w:lvl>
    <w:lvl w:ilvl="1">
      <w:start w:val="1"/>
      <w:numFmt w:val="lowerLetter"/>
      <w:lvlText w:val="%2)"/>
      <w:lvlJc w:val="left"/>
      <w:pPr>
        <w:ind w:left="1428" w:hanging="360"/>
      </w:pPr>
      <w:rPr>
        <w:rFonts w:hint="default"/>
      </w:rPr>
    </w:lvl>
    <w:lvl w:ilvl="2">
      <w:start w:val="1"/>
      <w:numFmt w:val="lowerRoman"/>
      <w:lvlText w:val="%3)"/>
      <w:lvlJc w:val="left"/>
      <w:pPr>
        <w:ind w:left="1788" w:hanging="360"/>
      </w:pPr>
      <w:rPr>
        <w:rFonts w:hint="default"/>
      </w:rPr>
    </w:lvl>
    <w:lvl w:ilvl="3">
      <w:start w:val="1"/>
      <w:numFmt w:val="decimal"/>
      <w:lvlText w:val="(%4)"/>
      <w:lvlJc w:val="left"/>
      <w:pPr>
        <w:ind w:left="2148" w:hanging="360"/>
      </w:pPr>
      <w:rPr>
        <w:rFonts w:hint="default"/>
      </w:rPr>
    </w:lvl>
    <w:lvl w:ilvl="4">
      <w:start w:val="1"/>
      <w:numFmt w:val="lowerLetter"/>
      <w:lvlText w:val="(%5)"/>
      <w:lvlJc w:val="left"/>
      <w:pPr>
        <w:ind w:left="2508" w:hanging="360"/>
      </w:pPr>
      <w:rPr>
        <w:rFonts w:hint="default"/>
      </w:rPr>
    </w:lvl>
    <w:lvl w:ilvl="5">
      <w:start w:val="1"/>
      <w:numFmt w:val="lowerRoman"/>
      <w:lvlText w:val="(%6)"/>
      <w:lvlJc w:val="left"/>
      <w:pPr>
        <w:ind w:left="2868" w:hanging="360"/>
      </w:pPr>
      <w:rPr>
        <w:rFonts w:hint="default"/>
      </w:rPr>
    </w:lvl>
    <w:lvl w:ilvl="6">
      <w:start w:val="1"/>
      <w:numFmt w:val="decimal"/>
      <w:lvlText w:val="%7."/>
      <w:lvlJc w:val="left"/>
      <w:pPr>
        <w:ind w:left="3228" w:hanging="360"/>
      </w:pPr>
      <w:rPr>
        <w:rFonts w:hint="default"/>
      </w:rPr>
    </w:lvl>
    <w:lvl w:ilvl="7">
      <w:start w:val="1"/>
      <w:numFmt w:val="lowerLetter"/>
      <w:lvlText w:val="%8."/>
      <w:lvlJc w:val="left"/>
      <w:pPr>
        <w:ind w:left="3588" w:hanging="360"/>
      </w:pPr>
      <w:rPr>
        <w:rFonts w:hint="default"/>
      </w:rPr>
    </w:lvl>
    <w:lvl w:ilvl="8">
      <w:start w:val="1"/>
      <w:numFmt w:val="lowerRoman"/>
      <w:lvlText w:val="%9."/>
      <w:lvlJc w:val="left"/>
      <w:pPr>
        <w:ind w:left="3948" w:hanging="360"/>
      </w:pPr>
      <w:rPr>
        <w:rFonts w:hint="default"/>
      </w:rPr>
    </w:lvl>
  </w:abstractNum>
  <w:abstractNum w:abstractNumId="15" w15:restartNumberingAfterBreak="0">
    <w:nsid w:val="774F6838"/>
    <w:multiLevelType w:val="hybridMultilevel"/>
    <w:tmpl w:val="53206514"/>
    <w:lvl w:ilvl="0" w:tplc="5DC27176">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B4A13F6"/>
    <w:multiLevelType w:val="hybridMultilevel"/>
    <w:tmpl w:val="EEBC3F86"/>
    <w:lvl w:ilvl="0" w:tplc="02A6DDEE">
      <w:start w:val="1"/>
      <w:numFmt w:val="upperRoman"/>
      <w:lvlText w:val="%1."/>
      <w:lvlJc w:val="left"/>
      <w:pPr>
        <w:ind w:left="1353" w:hanging="360"/>
      </w:pPr>
      <w:rPr>
        <w:rFonts w:hint="default"/>
      </w:rPr>
    </w:lvl>
    <w:lvl w:ilvl="1" w:tplc="040C0019" w:tentative="1">
      <w:start w:val="1"/>
      <w:numFmt w:val="lowerLetter"/>
      <w:lvlText w:val="%2."/>
      <w:lvlJc w:val="left"/>
      <w:pPr>
        <w:ind w:left="2073" w:hanging="360"/>
      </w:pPr>
    </w:lvl>
    <w:lvl w:ilvl="2" w:tplc="040C001B" w:tentative="1">
      <w:start w:val="1"/>
      <w:numFmt w:val="lowerRoman"/>
      <w:lvlText w:val="%3."/>
      <w:lvlJc w:val="right"/>
      <w:pPr>
        <w:ind w:left="2793" w:hanging="180"/>
      </w:pPr>
    </w:lvl>
    <w:lvl w:ilvl="3" w:tplc="040C000F" w:tentative="1">
      <w:start w:val="1"/>
      <w:numFmt w:val="decimal"/>
      <w:lvlText w:val="%4."/>
      <w:lvlJc w:val="left"/>
      <w:pPr>
        <w:ind w:left="3513" w:hanging="360"/>
      </w:pPr>
    </w:lvl>
    <w:lvl w:ilvl="4" w:tplc="040C0019" w:tentative="1">
      <w:start w:val="1"/>
      <w:numFmt w:val="lowerLetter"/>
      <w:lvlText w:val="%5."/>
      <w:lvlJc w:val="left"/>
      <w:pPr>
        <w:ind w:left="4233" w:hanging="360"/>
      </w:pPr>
    </w:lvl>
    <w:lvl w:ilvl="5" w:tplc="040C001B" w:tentative="1">
      <w:start w:val="1"/>
      <w:numFmt w:val="lowerRoman"/>
      <w:lvlText w:val="%6."/>
      <w:lvlJc w:val="right"/>
      <w:pPr>
        <w:ind w:left="4953" w:hanging="180"/>
      </w:pPr>
    </w:lvl>
    <w:lvl w:ilvl="6" w:tplc="040C000F" w:tentative="1">
      <w:start w:val="1"/>
      <w:numFmt w:val="decimal"/>
      <w:lvlText w:val="%7."/>
      <w:lvlJc w:val="left"/>
      <w:pPr>
        <w:ind w:left="5673" w:hanging="360"/>
      </w:pPr>
    </w:lvl>
    <w:lvl w:ilvl="7" w:tplc="040C0019" w:tentative="1">
      <w:start w:val="1"/>
      <w:numFmt w:val="lowerLetter"/>
      <w:lvlText w:val="%8."/>
      <w:lvlJc w:val="left"/>
      <w:pPr>
        <w:ind w:left="6393" w:hanging="360"/>
      </w:pPr>
    </w:lvl>
    <w:lvl w:ilvl="8" w:tplc="040C001B" w:tentative="1">
      <w:start w:val="1"/>
      <w:numFmt w:val="lowerRoman"/>
      <w:lvlText w:val="%9."/>
      <w:lvlJc w:val="right"/>
      <w:pPr>
        <w:ind w:left="7113" w:hanging="180"/>
      </w:pPr>
    </w:lvl>
  </w:abstractNum>
  <w:num w:numId="1" w16cid:durableId="53360688">
    <w:abstractNumId w:val="0"/>
  </w:num>
  <w:num w:numId="2" w16cid:durableId="817235441">
    <w:abstractNumId w:val="4"/>
  </w:num>
  <w:num w:numId="3" w16cid:durableId="1451588120">
    <w:abstractNumId w:val="15"/>
  </w:num>
  <w:num w:numId="4" w16cid:durableId="1819421300">
    <w:abstractNumId w:val="9"/>
  </w:num>
  <w:num w:numId="5" w16cid:durableId="1742554892">
    <w:abstractNumId w:val="6"/>
  </w:num>
  <w:num w:numId="6" w16cid:durableId="1375546933">
    <w:abstractNumId w:val="3"/>
  </w:num>
  <w:num w:numId="7" w16cid:durableId="2105374425">
    <w:abstractNumId w:val="12"/>
  </w:num>
  <w:num w:numId="8" w16cid:durableId="1192377616">
    <w:abstractNumId w:val="2"/>
  </w:num>
  <w:num w:numId="9" w16cid:durableId="2053847905">
    <w:abstractNumId w:val="11"/>
  </w:num>
  <w:num w:numId="10" w16cid:durableId="1113089389">
    <w:abstractNumId w:val="9"/>
  </w:num>
  <w:num w:numId="11" w16cid:durableId="172663778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88941912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39601155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698653494">
    <w:abstractNumId w:val="9"/>
  </w:num>
  <w:num w:numId="15" w16cid:durableId="455219741">
    <w:abstractNumId w:val="5"/>
  </w:num>
  <w:num w:numId="16" w16cid:durableId="116072548">
    <w:abstractNumId w:val="10"/>
  </w:num>
  <w:num w:numId="17" w16cid:durableId="1871797681">
    <w:abstractNumId w:val="9"/>
  </w:num>
  <w:num w:numId="18" w16cid:durableId="476648026">
    <w:abstractNumId w:val="9"/>
  </w:num>
  <w:num w:numId="19" w16cid:durableId="14734052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74568246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404229648">
    <w:abstractNumId w:val="1"/>
  </w:num>
  <w:num w:numId="22" w16cid:durableId="181803523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47822740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43345511">
    <w:abstractNumId w:val="8"/>
  </w:num>
  <w:num w:numId="25" w16cid:durableId="808523166">
    <w:abstractNumId w:val="14"/>
  </w:num>
  <w:num w:numId="26" w16cid:durableId="109933131">
    <w:abstractNumId w:val="16"/>
  </w:num>
  <w:num w:numId="27" w16cid:durableId="151608150">
    <w:abstractNumId w:val="7"/>
  </w:num>
  <w:num w:numId="28" w16cid:durableId="454252099">
    <w:abstractNumId w:val="13"/>
  </w:num>
  <w:num w:numId="29" w16cid:durableId="206683398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68FB"/>
    <w:rsid w:val="0000076D"/>
    <w:rsid w:val="00000F3D"/>
    <w:rsid w:val="00001153"/>
    <w:rsid w:val="0000120E"/>
    <w:rsid w:val="00004242"/>
    <w:rsid w:val="00004E12"/>
    <w:rsid w:val="00005A5A"/>
    <w:rsid w:val="0000681B"/>
    <w:rsid w:val="000068FB"/>
    <w:rsid w:val="00006C14"/>
    <w:rsid w:val="000078C3"/>
    <w:rsid w:val="0001061D"/>
    <w:rsid w:val="000106BD"/>
    <w:rsid w:val="00010CD5"/>
    <w:rsid w:val="00013BD8"/>
    <w:rsid w:val="00013E77"/>
    <w:rsid w:val="00014300"/>
    <w:rsid w:val="000153D4"/>
    <w:rsid w:val="00022C29"/>
    <w:rsid w:val="000252B5"/>
    <w:rsid w:val="0002540C"/>
    <w:rsid w:val="00026162"/>
    <w:rsid w:val="0003029C"/>
    <w:rsid w:val="000337F6"/>
    <w:rsid w:val="0003404F"/>
    <w:rsid w:val="000360B3"/>
    <w:rsid w:val="00036737"/>
    <w:rsid w:val="000415DF"/>
    <w:rsid w:val="00041820"/>
    <w:rsid w:val="00043F33"/>
    <w:rsid w:val="00044127"/>
    <w:rsid w:val="0004534A"/>
    <w:rsid w:val="0004682F"/>
    <w:rsid w:val="00054281"/>
    <w:rsid w:val="0005576F"/>
    <w:rsid w:val="000575AF"/>
    <w:rsid w:val="00062A12"/>
    <w:rsid w:val="00062BA2"/>
    <w:rsid w:val="000642FB"/>
    <w:rsid w:val="0006540C"/>
    <w:rsid w:val="0007107C"/>
    <w:rsid w:val="0007172B"/>
    <w:rsid w:val="00072747"/>
    <w:rsid w:val="00074240"/>
    <w:rsid w:val="00076A44"/>
    <w:rsid w:val="000800F3"/>
    <w:rsid w:val="00081382"/>
    <w:rsid w:val="00081D7A"/>
    <w:rsid w:val="0008287A"/>
    <w:rsid w:val="00084527"/>
    <w:rsid w:val="00085B94"/>
    <w:rsid w:val="00085EDD"/>
    <w:rsid w:val="00085FB0"/>
    <w:rsid w:val="000865B2"/>
    <w:rsid w:val="00090161"/>
    <w:rsid w:val="00090309"/>
    <w:rsid w:val="00090430"/>
    <w:rsid w:val="00090891"/>
    <w:rsid w:val="000920C4"/>
    <w:rsid w:val="000926BE"/>
    <w:rsid w:val="00092818"/>
    <w:rsid w:val="00094969"/>
    <w:rsid w:val="00095CF2"/>
    <w:rsid w:val="000A1EBA"/>
    <w:rsid w:val="000A2362"/>
    <w:rsid w:val="000A5529"/>
    <w:rsid w:val="000A5EC3"/>
    <w:rsid w:val="000A641A"/>
    <w:rsid w:val="000A686A"/>
    <w:rsid w:val="000A6C79"/>
    <w:rsid w:val="000A77D4"/>
    <w:rsid w:val="000A7DF2"/>
    <w:rsid w:val="000A7E5C"/>
    <w:rsid w:val="000B19FE"/>
    <w:rsid w:val="000B3AF6"/>
    <w:rsid w:val="000B5ADF"/>
    <w:rsid w:val="000B78BC"/>
    <w:rsid w:val="000B7ABD"/>
    <w:rsid w:val="000B7C59"/>
    <w:rsid w:val="000C3D32"/>
    <w:rsid w:val="000D23FA"/>
    <w:rsid w:val="000D4E23"/>
    <w:rsid w:val="000D6F9B"/>
    <w:rsid w:val="000E08CF"/>
    <w:rsid w:val="000E1AF3"/>
    <w:rsid w:val="000E2A4C"/>
    <w:rsid w:val="000E362B"/>
    <w:rsid w:val="000E521D"/>
    <w:rsid w:val="000F07C6"/>
    <w:rsid w:val="000F1EE1"/>
    <w:rsid w:val="000F2792"/>
    <w:rsid w:val="000F2FC5"/>
    <w:rsid w:val="000F3224"/>
    <w:rsid w:val="000F6701"/>
    <w:rsid w:val="000F68CD"/>
    <w:rsid w:val="00100E0C"/>
    <w:rsid w:val="0010119B"/>
    <w:rsid w:val="00101BB0"/>
    <w:rsid w:val="00102296"/>
    <w:rsid w:val="00102343"/>
    <w:rsid w:val="00104CE9"/>
    <w:rsid w:val="00110148"/>
    <w:rsid w:val="00110D30"/>
    <w:rsid w:val="00110F71"/>
    <w:rsid w:val="001117B6"/>
    <w:rsid w:val="00114AF6"/>
    <w:rsid w:val="00114CC0"/>
    <w:rsid w:val="0011676F"/>
    <w:rsid w:val="00116A4A"/>
    <w:rsid w:val="00116F0B"/>
    <w:rsid w:val="00117AF4"/>
    <w:rsid w:val="0012142B"/>
    <w:rsid w:val="001225FF"/>
    <w:rsid w:val="001240AA"/>
    <w:rsid w:val="0012593E"/>
    <w:rsid w:val="0013097A"/>
    <w:rsid w:val="00132B0C"/>
    <w:rsid w:val="0013666B"/>
    <w:rsid w:val="001406C7"/>
    <w:rsid w:val="00141A72"/>
    <w:rsid w:val="00142734"/>
    <w:rsid w:val="00143297"/>
    <w:rsid w:val="0014450B"/>
    <w:rsid w:val="0014506E"/>
    <w:rsid w:val="001454B3"/>
    <w:rsid w:val="00146AD3"/>
    <w:rsid w:val="0015126C"/>
    <w:rsid w:val="001559DD"/>
    <w:rsid w:val="00157351"/>
    <w:rsid w:val="00160CC0"/>
    <w:rsid w:val="001614F3"/>
    <w:rsid w:val="001629EA"/>
    <w:rsid w:val="001641EE"/>
    <w:rsid w:val="00164F56"/>
    <w:rsid w:val="00165931"/>
    <w:rsid w:val="00166439"/>
    <w:rsid w:val="0016794B"/>
    <w:rsid w:val="001710B9"/>
    <w:rsid w:val="001710E8"/>
    <w:rsid w:val="00171728"/>
    <w:rsid w:val="00172459"/>
    <w:rsid w:val="00173624"/>
    <w:rsid w:val="001737C0"/>
    <w:rsid w:val="00173D3B"/>
    <w:rsid w:val="001759E4"/>
    <w:rsid w:val="00175BB4"/>
    <w:rsid w:val="00180A41"/>
    <w:rsid w:val="0018242E"/>
    <w:rsid w:val="0018586E"/>
    <w:rsid w:val="001858F7"/>
    <w:rsid w:val="00186839"/>
    <w:rsid w:val="00186D25"/>
    <w:rsid w:val="00187183"/>
    <w:rsid w:val="001910C9"/>
    <w:rsid w:val="00192DB8"/>
    <w:rsid w:val="00193349"/>
    <w:rsid w:val="001934E1"/>
    <w:rsid w:val="001940A7"/>
    <w:rsid w:val="00196F6F"/>
    <w:rsid w:val="001A0CA3"/>
    <w:rsid w:val="001A1854"/>
    <w:rsid w:val="001A1D2A"/>
    <w:rsid w:val="001A3F61"/>
    <w:rsid w:val="001A47E0"/>
    <w:rsid w:val="001A52BE"/>
    <w:rsid w:val="001A73C6"/>
    <w:rsid w:val="001B23C4"/>
    <w:rsid w:val="001B2D94"/>
    <w:rsid w:val="001B3257"/>
    <w:rsid w:val="001B36ED"/>
    <w:rsid w:val="001B3A81"/>
    <w:rsid w:val="001B5447"/>
    <w:rsid w:val="001B69BA"/>
    <w:rsid w:val="001C1C35"/>
    <w:rsid w:val="001C2290"/>
    <w:rsid w:val="001C2820"/>
    <w:rsid w:val="001C422C"/>
    <w:rsid w:val="001C4A4E"/>
    <w:rsid w:val="001C5A3B"/>
    <w:rsid w:val="001D75EB"/>
    <w:rsid w:val="001E170C"/>
    <w:rsid w:val="001E2CD6"/>
    <w:rsid w:val="001E41AB"/>
    <w:rsid w:val="001E451F"/>
    <w:rsid w:val="001F1245"/>
    <w:rsid w:val="001F6018"/>
    <w:rsid w:val="001F73D1"/>
    <w:rsid w:val="0020486A"/>
    <w:rsid w:val="00207E8A"/>
    <w:rsid w:val="00210343"/>
    <w:rsid w:val="00212F09"/>
    <w:rsid w:val="00215D59"/>
    <w:rsid w:val="00215F5C"/>
    <w:rsid w:val="0021656A"/>
    <w:rsid w:val="002174DB"/>
    <w:rsid w:val="00221DCF"/>
    <w:rsid w:val="00224D07"/>
    <w:rsid w:val="0022518E"/>
    <w:rsid w:val="002260C4"/>
    <w:rsid w:val="0023252A"/>
    <w:rsid w:val="00235C52"/>
    <w:rsid w:val="002370C2"/>
    <w:rsid w:val="0023758E"/>
    <w:rsid w:val="002429AA"/>
    <w:rsid w:val="00243886"/>
    <w:rsid w:val="002439FD"/>
    <w:rsid w:val="00246378"/>
    <w:rsid w:val="00247238"/>
    <w:rsid w:val="00251105"/>
    <w:rsid w:val="0025302A"/>
    <w:rsid w:val="002535BA"/>
    <w:rsid w:val="00257648"/>
    <w:rsid w:val="00260110"/>
    <w:rsid w:val="00261242"/>
    <w:rsid w:val="00262749"/>
    <w:rsid w:val="002638D9"/>
    <w:rsid w:val="00263BCC"/>
    <w:rsid w:val="00264987"/>
    <w:rsid w:val="00265D1A"/>
    <w:rsid w:val="00266C18"/>
    <w:rsid w:val="00270F5A"/>
    <w:rsid w:val="00273B62"/>
    <w:rsid w:val="00274349"/>
    <w:rsid w:val="0027688E"/>
    <w:rsid w:val="00280272"/>
    <w:rsid w:val="002828A8"/>
    <w:rsid w:val="0028371E"/>
    <w:rsid w:val="0028507E"/>
    <w:rsid w:val="00285CD3"/>
    <w:rsid w:val="002869E3"/>
    <w:rsid w:val="0028734E"/>
    <w:rsid w:val="002934BD"/>
    <w:rsid w:val="002947D9"/>
    <w:rsid w:val="00295B6B"/>
    <w:rsid w:val="002960EE"/>
    <w:rsid w:val="00296558"/>
    <w:rsid w:val="00296BF7"/>
    <w:rsid w:val="00297445"/>
    <w:rsid w:val="002A2678"/>
    <w:rsid w:val="002A4379"/>
    <w:rsid w:val="002A4AA6"/>
    <w:rsid w:val="002A4D8E"/>
    <w:rsid w:val="002A7519"/>
    <w:rsid w:val="002B09EE"/>
    <w:rsid w:val="002B0ABD"/>
    <w:rsid w:val="002B0C9C"/>
    <w:rsid w:val="002B1152"/>
    <w:rsid w:val="002B52B7"/>
    <w:rsid w:val="002B59A4"/>
    <w:rsid w:val="002B5B2B"/>
    <w:rsid w:val="002C11B6"/>
    <w:rsid w:val="002C38E6"/>
    <w:rsid w:val="002C45F3"/>
    <w:rsid w:val="002C7C92"/>
    <w:rsid w:val="002D0566"/>
    <w:rsid w:val="002D181A"/>
    <w:rsid w:val="002D4123"/>
    <w:rsid w:val="002D5095"/>
    <w:rsid w:val="002D5614"/>
    <w:rsid w:val="002D71A2"/>
    <w:rsid w:val="002D74DE"/>
    <w:rsid w:val="002E0BB3"/>
    <w:rsid w:val="002E1572"/>
    <w:rsid w:val="002E30B8"/>
    <w:rsid w:val="002E44C1"/>
    <w:rsid w:val="002E535A"/>
    <w:rsid w:val="002E7D43"/>
    <w:rsid w:val="002F0BCD"/>
    <w:rsid w:val="002F1F0C"/>
    <w:rsid w:val="002F327B"/>
    <w:rsid w:val="002F7615"/>
    <w:rsid w:val="00301681"/>
    <w:rsid w:val="003019D0"/>
    <w:rsid w:val="00301D7F"/>
    <w:rsid w:val="00301ED0"/>
    <w:rsid w:val="0030480C"/>
    <w:rsid w:val="0031007F"/>
    <w:rsid w:val="003103A9"/>
    <w:rsid w:val="00311BE0"/>
    <w:rsid w:val="00313ED8"/>
    <w:rsid w:val="0031418D"/>
    <w:rsid w:val="00314FE3"/>
    <w:rsid w:val="00315897"/>
    <w:rsid w:val="00316FE4"/>
    <w:rsid w:val="00323DBD"/>
    <w:rsid w:val="00324BDD"/>
    <w:rsid w:val="00325FF8"/>
    <w:rsid w:val="0032726E"/>
    <w:rsid w:val="00332EB9"/>
    <w:rsid w:val="0033511A"/>
    <w:rsid w:val="00335473"/>
    <w:rsid w:val="00336B66"/>
    <w:rsid w:val="0034005A"/>
    <w:rsid w:val="003401CB"/>
    <w:rsid w:val="00340BE1"/>
    <w:rsid w:val="003411BB"/>
    <w:rsid w:val="00341323"/>
    <w:rsid w:val="00341739"/>
    <w:rsid w:val="00341C99"/>
    <w:rsid w:val="0034269D"/>
    <w:rsid w:val="0034637F"/>
    <w:rsid w:val="003465BB"/>
    <w:rsid w:val="003466DC"/>
    <w:rsid w:val="003468C4"/>
    <w:rsid w:val="00351205"/>
    <w:rsid w:val="003524ED"/>
    <w:rsid w:val="00355281"/>
    <w:rsid w:val="0035540A"/>
    <w:rsid w:val="00361085"/>
    <w:rsid w:val="00361F1D"/>
    <w:rsid w:val="00364303"/>
    <w:rsid w:val="0036541C"/>
    <w:rsid w:val="00365A0E"/>
    <w:rsid w:val="00365AE8"/>
    <w:rsid w:val="00366FCB"/>
    <w:rsid w:val="003727C2"/>
    <w:rsid w:val="003742DF"/>
    <w:rsid w:val="0037533E"/>
    <w:rsid w:val="00377F6F"/>
    <w:rsid w:val="00380361"/>
    <w:rsid w:val="00381C38"/>
    <w:rsid w:val="003855EC"/>
    <w:rsid w:val="003856D6"/>
    <w:rsid w:val="0038664A"/>
    <w:rsid w:val="0039063E"/>
    <w:rsid w:val="0039115C"/>
    <w:rsid w:val="00391DCE"/>
    <w:rsid w:val="00393411"/>
    <w:rsid w:val="00393F30"/>
    <w:rsid w:val="0039636B"/>
    <w:rsid w:val="003A0446"/>
    <w:rsid w:val="003A29AA"/>
    <w:rsid w:val="003A3676"/>
    <w:rsid w:val="003A5586"/>
    <w:rsid w:val="003A7C24"/>
    <w:rsid w:val="003C2CE2"/>
    <w:rsid w:val="003C4082"/>
    <w:rsid w:val="003C5B4A"/>
    <w:rsid w:val="003C6F23"/>
    <w:rsid w:val="003C7B67"/>
    <w:rsid w:val="003D1C52"/>
    <w:rsid w:val="003D222B"/>
    <w:rsid w:val="003D2DD6"/>
    <w:rsid w:val="003D3DD6"/>
    <w:rsid w:val="003D5367"/>
    <w:rsid w:val="003D55DB"/>
    <w:rsid w:val="003E5949"/>
    <w:rsid w:val="003E640D"/>
    <w:rsid w:val="003F007F"/>
    <w:rsid w:val="003F2638"/>
    <w:rsid w:val="003F519D"/>
    <w:rsid w:val="003F579F"/>
    <w:rsid w:val="003F6B5A"/>
    <w:rsid w:val="003F7ABB"/>
    <w:rsid w:val="0040073C"/>
    <w:rsid w:val="004015CB"/>
    <w:rsid w:val="004017DE"/>
    <w:rsid w:val="00402611"/>
    <w:rsid w:val="004034DF"/>
    <w:rsid w:val="004037D0"/>
    <w:rsid w:val="004042E2"/>
    <w:rsid w:val="004043EF"/>
    <w:rsid w:val="004047F0"/>
    <w:rsid w:val="00406880"/>
    <w:rsid w:val="00407C77"/>
    <w:rsid w:val="00411161"/>
    <w:rsid w:val="004112A6"/>
    <w:rsid w:val="00413095"/>
    <w:rsid w:val="0042117B"/>
    <w:rsid w:val="004226E8"/>
    <w:rsid w:val="0042322D"/>
    <w:rsid w:val="00423669"/>
    <w:rsid w:val="00423C79"/>
    <w:rsid w:val="00425023"/>
    <w:rsid w:val="00426F46"/>
    <w:rsid w:val="00431562"/>
    <w:rsid w:val="004351AC"/>
    <w:rsid w:val="0043720A"/>
    <w:rsid w:val="00440C07"/>
    <w:rsid w:val="00440F12"/>
    <w:rsid w:val="004419B0"/>
    <w:rsid w:val="00442F5C"/>
    <w:rsid w:val="00444182"/>
    <w:rsid w:val="00446683"/>
    <w:rsid w:val="0044677C"/>
    <w:rsid w:val="0045190B"/>
    <w:rsid w:val="004523D2"/>
    <w:rsid w:val="004554B7"/>
    <w:rsid w:val="0045670B"/>
    <w:rsid w:val="00456B3D"/>
    <w:rsid w:val="00457B95"/>
    <w:rsid w:val="00461BB8"/>
    <w:rsid w:val="00463FB1"/>
    <w:rsid w:val="00463FED"/>
    <w:rsid w:val="004650E6"/>
    <w:rsid w:val="00465256"/>
    <w:rsid w:val="00466521"/>
    <w:rsid w:val="00466D4E"/>
    <w:rsid w:val="00472B8A"/>
    <w:rsid w:val="004738AF"/>
    <w:rsid w:val="0047432F"/>
    <w:rsid w:val="00474710"/>
    <w:rsid w:val="00475CAD"/>
    <w:rsid w:val="004769E2"/>
    <w:rsid w:val="00477555"/>
    <w:rsid w:val="00481AD9"/>
    <w:rsid w:val="004870BE"/>
    <w:rsid w:val="00487DE0"/>
    <w:rsid w:val="00492710"/>
    <w:rsid w:val="00492FDC"/>
    <w:rsid w:val="00494023"/>
    <w:rsid w:val="00495764"/>
    <w:rsid w:val="00495D65"/>
    <w:rsid w:val="004A3ED1"/>
    <w:rsid w:val="004A504C"/>
    <w:rsid w:val="004A66CC"/>
    <w:rsid w:val="004A72FF"/>
    <w:rsid w:val="004B4E18"/>
    <w:rsid w:val="004B66F8"/>
    <w:rsid w:val="004B745E"/>
    <w:rsid w:val="004C2B76"/>
    <w:rsid w:val="004C4F8F"/>
    <w:rsid w:val="004C509D"/>
    <w:rsid w:val="004C75A3"/>
    <w:rsid w:val="004D03EF"/>
    <w:rsid w:val="004D2590"/>
    <w:rsid w:val="004D3B09"/>
    <w:rsid w:val="004E1433"/>
    <w:rsid w:val="004E18CF"/>
    <w:rsid w:val="004E3764"/>
    <w:rsid w:val="004E576F"/>
    <w:rsid w:val="004E6D4C"/>
    <w:rsid w:val="004F292F"/>
    <w:rsid w:val="004F4BD5"/>
    <w:rsid w:val="004F6C69"/>
    <w:rsid w:val="004F6DC4"/>
    <w:rsid w:val="00500F2E"/>
    <w:rsid w:val="00502746"/>
    <w:rsid w:val="005030A1"/>
    <w:rsid w:val="005036F7"/>
    <w:rsid w:val="00514B6A"/>
    <w:rsid w:val="0051593A"/>
    <w:rsid w:val="00521E42"/>
    <w:rsid w:val="005240FC"/>
    <w:rsid w:val="00524303"/>
    <w:rsid w:val="00524DDB"/>
    <w:rsid w:val="005319D8"/>
    <w:rsid w:val="00532EC9"/>
    <w:rsid w:val="00533D78"/>
    <w:rsid w:val="00535562"/>
    <w:rsid w:val="0054050D"/>
    <w:rsid w:val="00541158"/>
    <w:rsid w:val="0054423D"/>
    <w:rsid w:val="00544311"/>
    <w:rsid w:val="0054601E"/>
    <w:rsid w:val="00547105"/>
    <w:rsid w:val="0055033D"/>
    <w:rsid w:val="00551331"/>
    <w:rsid w:val="005523B1"/>
    <w:rsid w:val="00555423"/>
    <w:rsid w:val="00556541"/>
    <w:rsid w:val="005604F3"/>
    <w:rsid w:val="005609CD"/>
    <w:rsid w:val="00563D4E"/>
    <w:rsid w:val="00564DDA"/>
    <w:rsid w:val="00565261"/>
    <w:rsid w:val="00565B3E"/>
    <w:rsid w:val="00566A94"/>
    <w:rsid w:val="00572044"/>
    <w:rsid w:val="005763F8"/>
    <w:rsid w:val="00576F1A"/>
    <w:rsid w:val="00576F6B"/>
    <w:rsid w:val="00580694"/>
    <w:rsid w:val="00580FB8"/>
    <w:rsid w:val="00581E29"/>
    <w:rsid w:val="0058434E"/>
    <w:rsid w:val="0058574E"/>
    <w:rsid w:val="0058649A"/>
    <w:rsid w:val="00586B13"/>
    <w:rsid w:val="00586B5A"/>
    <w:rsid w:val="00590B2E"/>
    <w:rsid w:val="00590C65"/>
    <w:rsid w:val="00591F0C"/>
    <w:rsid w:val="0059799F"/>
    <w:rsid w:val="00597CA6"/>
    <w:rsid w:val="005A0387"/>
    <w:rsid w:val="005A1948"/>
    <w:rsid w:val="005A29D2"/>
    <w:rsid w:val="005A43D9"/>
    <w:rsid w:val="005A4852"/>
    <w:rsid w:val="005B109E"/>
    <w:rsid w:val="005B39A4"/>
    <w:rsid w:val="005B591C"/>
    <w:rsid w:val="005B5BB2"/>
    <w:rsid w:val="005B5F7A"/>
    <w:rsid w:val="005B68FC"/>
    <w:rsid w:val="005B6BFB"/>
    <w:rsid w:val="005B721D"/>
    <w:rsid w:val="005B770B"/>
    <w:rsid w:val="005C114D"/>
    <w:rsid w:val="005C2800"/>
    <w:rsid w:val="005C2AFC"/>
    <w:rsid w:val="005C33F0"/>
    <w:rsid w:val="005C4E70"/>
    <w:rsid w:val="005C5B5F"/>
    <w:rsid w:val="005C7B90"/>
    <w:rsid w:val="005D079B"/>
    <w:rsid w:val="005D129E"/>
    <w:rsid w:val="005D16BD"/>
    <w:rsid w:val="005D2021"/>
    <w:rsid w:val="005D6D24"/>
    <w:rsid w:val="005E2A72"/>
    <w:rsid w:val="005E2E19"/>
    <w:rsid w:val="005E2E90"/>
    <w:rsid w:val="005E396B"/>
    <w:rsid w:val="005E4B9C"/>
    <w:rsid w:val="005E50D2"/>
    <w:rsid w:val="005E5542"/>
    <w:rsid w:val="005E742C"/>
    <w:rsid w:val="005E7A69"/>
    <w:rsid w:val="005F074B"/>
    <w:rsid w:val="005F10A7"/>
    <w:rsid w:val="005F15AB"/>
    <w:rsid w:val="005F1607"/>
    <w:rsid w:val="005F6742"/>
    <w:rsid w:val="0060229D"/>
    <w:rsid w:val="00603A29"/>
    <w:rsid w:val="00610D54"/>
    <w:rsid w:val="00612E9A"/>
    <w:rsid w:val="006135C5"/>
    <w:rsid w:val="00615BFD"/>
    <w:rsid w:val="0061750C"/>
    <w:rsid w:val="00617633"/>
    <w:rsid w:val="006205EC"/>
    <w:rsid w:val="00624AFF"/>
    <w:rsid w:val="00626C0D"/>
    <w:rsid w:val="0062730D"/>
    <w:rsid w:val="00631CEB"/>
    <w:rsid w:val="006322CE"/>
    <w:rsid w:val="0063290D"/>
    <w:rsid w:val="006334A2"/>
    <w:rsid w:val="00633DAA"/>
    <w:rsid w:val="00633FB1"/>
    <w:rsid w:val="00635FF4"/>
    <w:rsid w:val="00637FD6"/>
    <w:rsid w:val="00641497"/>
    <w:rsid w:val="006419A5"/>
    <w:rsid w:val="006456B8"/>
    <w:rsid w:val="00647A77"/>
    <w:rsid w:val="00650276"/>
    <w:rsid w:val="00650F6E"/>
    <w:rsid w:val="006513D8"/>
    <w:rsid w:val="006545BD"/>
    <w:rsid w:val="00654D3F"/>
    <w:rsid w:val="00660645"/>
    <w:rsid w:val="00660801"/>
    <w:rsid w:val="006621E2"/>
    <w:rsid w:val="00663739"/>
    <w:rsid w:val="00667ADC"/>
    <w:rsid w:val="00667FB8"/>
    <w:rsid w:val="00667FDB"/>
    <w:rsid w:val="0067110D"/>
    <w:rsid w:val="006742AB"/>
    <w:rsid w:val="006749E3"/>
    <w:rsid w:val="00674F9B"/>
    <w:rsid w:val="00675241"/>
    <w:rsid w:val="006759A3"/>
    <w:rsid w:val="0067659D"/>
    <w:rsid w:val="006772CC"/>
    <w:rsid w:val="00680A21"/>
    <w:rsid w:val="006838E5"/>
    <w:rsid w:val="006840BB"/>
    <w:rsid w:val="00685D8F"/>
    <w:rsid w:val="0069005E"/>
    <w:rsid w:val="0069122B"/>
    <w:rsid w:val="00693537"/>
    <w:rsid w:val="00694E85"/>
    <w:rsid w:val="00695F2D"/>
    <w:rsid w:val="006A0FAD"/>
    <w:rsid w:val="006A1777"/>
    <w:rsid w:val="006A503B"/>
    <w:rsid w:val="006A6559"/>
    <w:rsid w:val="006A6992"/>
    <w:rsid w:val="006B06E5"/>
    <w:rsid w:val="006B088E"/>
    <w:rsid w:val="006B2D28"/>
    <w:rsid w:val="006C09D6"/>
    <w:rsid w:val="006C2EFA"/>
    <w:rsid w:val="006C572D"/>
    <w:rsid w:val="006C5B16"/>
    <w:rsid w:val="006C5F4E"/>
    <w:rsid w:val="006D26FE"/>
    <w:rsid w:val="006D4185"/>
    <w:rsid w:val="006D5B19"/>
    <w:rsid w:val="006E040A"/>
    <w:rsid w:val="006E4E69"/>
    <w:rsid w:val="006F1906"/>
    <w:rsid w:val="006F3E8B"/>
    <w:rsid w:val="006F3F2E"/>
    <w:rsid w:val="006F40E6"/>
    <w:rsid w:val="006F4339"/>
    <w:rsid w:val="006F7041"/>
    <w:rsid w:val="0070133D"/>
    <w:rsid w:val="00702017"/>
    <w:rsid w:val="00702DD2"/>
    <w:rsid w:val="00704DF8"/>
    <w:rsid w:val="007053AF"/>
    <w:rsid w:val="007062E1"/>
    <w:rsid w:val="00712305"/>
    <w:rsid w:val="00712C83"/>
    <w:rsid w:val="00713516"/>
    <w:rsid w:val="0071432E"/>
    <w:rsid w:val="00716786"/>
    <w:rsid w:val="00717C82"/>
    <w:rsid w:val="00720C12"/>
    <w:rsid w:val="00723792"/>
    <w:rsid w:val="007240D9"/>
    <w:rsid w:val="00724273"/>
    <w:rsid w:val="00724E68"/>
    <w:rsid w:val="007266A2"/>
    <w:rsid w:val="00726785"/>
    <w:rsid w:val="007310F3"/>
    <w:rsid w:val="0073235A"/>
    <w:rsid w:val="0073371A"/>
    <w:rsid w:val="00735C98"/>
    <w:rsid w:val="00736D1B"/>
    <w:rsid w:val="00740D8C"/>
    <w:rsid w:val="00741916"/>
    <w:rsid w:val="00752135"/>
    <w:rsid w:val="00752C52"/>
    <w:rsid w:val="00757733"/>
    <w:rsid w:val="007608C3"/>
    <w:rsid w:val="0076216B"/>
    <w:rsid w:val="00763A11"/>
    <w:rsid w:val="00763C60"/>
    <w:rsid w:val="00763FD1"/>
    <w:rsid w:val="00765727"/>
    <w:rsid w:val="0076618A"/>
    <w:rsid w:val="007663CC"/>
    <w:rsid w:val="0077044B"/>
    <w:rsid w:val="007725E1"/>
    <w:rsid w:val="00772E69"/>
    <w:rsid w:val="007739A4"/>
    <w:rsid w:val="00780269"/>
    <w:rsid w:val="007809C7"/>
    <w:rsid w:val="00780AE0"/>
    <w:rsid w:val="00781F2C"/>
    <w:rsid w:val="0078214B"/>
    <w:rsid w:val="007822B7"/>
    <w:rsid w:val="007840BE"/>
    <w:rsid w:val="007878F7"/>
    <w:rsid w:val="00787A8F"/>
    <w:rsid w:val="00787BA6"/>
    <w:rsid w:val="00787BFC"/>
    <w:rsid w:val="00794101"/>
    <w:rsid w:val="00796479"/>
    <w:rsid w:val="00797556"/>
    <w:rsid w:val="007978D3"/>
    <w:rsid w:val="007A02FF"/>
    <w:rsid w:val="007A0CC3"/>
    <w:rsid w:val="007A14C8"/>
    <w:rsid w:val="007A26B8"/>
    <w:rsid w:val="007A2E42"/>
    <w:rsid w:val="007A30A7"/>
    <w:rsid w:val="007A57C9"/>
    <w:rsid w:val="007A5BD7"/>
    <w:rsid w:val="007A6956"/>
    <w:rsid w:val="007A75FD"/>
    <w:rsid w:val="007B047D"/>
    <w:rsid w:val="007B0C5F"/>
    <w:rsid w:val="007B2F5B"/>
    <w:rsid w:val="007B3C76"/>
    <w:rsid w:val="007B5003"/>
    <w:rsid w:val="007B6BEE"/>
    <w:rsid w:val="007B7934"/>
    <w:rsid w:val="007B7C7D"/>
    <w:rsid w:val="007C0832"/>
    <w:rsid w:val="007C12C4"/>
    <w:rsid w:val="007C2179"/>
    <w:rsid w:val="007C28B9"/>
    <w:rsid w:val="007C2989"/>
    <w:rsid w:val="007C3DD3"/>
    <w:rsid w:val="007C4109"/>
    <w:rsid w:val="007C5810"/>
    <w:rsid w:val="007C75BA"/>
    <w:rsid w:val="007D0838"/>
    <w:rsid w:val="007D2CC8"/>
    <w:rsid w:val="007D722D"/>
    <w:rsid w:val="007E269A"/>
    <w:rsid w:val="007E26D0"/>
    <w:rsid w:val="007E2887"/>
    <w:rsid w:val="007E578A"/>
    <w:rsid w:val="007E69CD"/>
    <w:rsid w:val="007F37F1"/>
    <w:rsid w:val="007F7E42"/>
    <w:rsid w:val="00800264"/>
    <w:rsid w:val="0080173A"/>
    <w:rsid w:val="00802F51"/>
    <w:rsid w:val="00804FD7"/>
    <w:rsid w:val="0080693B"/>
    <w:rsid w:val="008124BB"/>
    <w:rsid w:val="00812ECC"/>
    <w:rsid w:val="008135D8"/>
    <w:rsid w:val="008141CD"/>
    <w:rsid w:val="00814D6E"/>
    <w:rsid w:val="008207E7"/>
    <w:rsid w:val="00824633"/>
    <w:rsid w:val="00824FE1"/>
    <w:rsid w:val="008256C6"/>
    <w:rsid w:val="00825A8E"/>
    <w:rsid w:val="00826137"/>
    <w:rsid w:val="008269A3"/>
    <w:rsid w:val="00826C2B"/>
    <w:rsid w:val="008300B8"/>
    <w:rsid w:val="008353D9"/>
    <w:rsid w:val="0083666A"/>
    <w:rsid w:val="0083778A"/>
    <w:rsid w:val="00837880"/>
    <w:rsid w:val="008402C9"/>
    <w:rsid w:val="00842726"/>
    <w:rsid w:val="0084477D"/>
    <w:rsid w:val="0084530A"/>
    <w:rsid w:val="00845538"/>
    <w:rsid w:val="00847D82"/>
    <w:rsid w:val="0085220E"/>
    <w:rsid w:val="00852F85"/>
    <w:rsid w:val="00855541"/>
    <w:rsid w:val="00857196"/>
    <w:rsid w:val="00860896"/>
    <w:rsid w:val="008613C6"/>
    <w:rsid w:val="008621BC"/>
    <w:rsid w:val="00862B8E"/>
    <w:rsid w:val="00863AB7"/>
    <w:rsid w:val="008656FE"/>
    <w:rsid w:val="0086633D"/>
    <w:rsid w:val="00871559"/>
    <w:rsid w:val="00875600"/>
    <w:rsid w:val="00876332"/>
    <w:rsid w:val="00876BBD"/>
    <w:rsid w:val="008776D0"/>
    <w:rsid w:val="00880B29"/>
    <w:rsid w:val="008810B9"/>
    <w:rsid w:val="00892D19"/>
    <w:rsid w:val="00893489"/>
    <w:rsid w:val="00894DFC"/>
    <w:rsid w:val="00895445"/>
    <w:rsid w:val="00895B31"/>
    <w:rsid w:val="00895C1D"/>
    <w:rsid w:val="00895F66"/>
    <w:rsid w:val="008976D5"/>
    <w:rsid w:val="008A1648"/>
    <w:rsid w:val="008A1898"/>
    <w:rsid w:val="008A2242"/>
    <w:rsid w:val="008A430D"/>
    <w:rsid w:val="008A438D"/>
    <w:rsid w:val="008A5019"/>
    <w:rsid w:val="008B0697"/>
    <w:rsid w:val="008B0C33"/>
    <w:rsid w:val="008B0ECE"/>
    <w:rsid w:val="008B1C93"/>
    <w:rsid w:val="008B21E0"/>
    <w:rsid w:val="008B2DF6"/>
    <w:rsid w:val="008B5708"/>
    <w:rsid w:val="008B5ADD"/>
    <w:rsid w:val="008B5CCA"/>
    <w:rsid w:val="008B763E"/>
    <w:rsid w:val="008C0387"/>
    <w:rsid w:val="008C2603"/>
    <w:rsid w:val="008C2B34"/>
    <w:rsid w:val="008C3150"/>
    <w:rsid w:val="008C3A35"/>
    <w:rsid w:val="008C3EFC"/>
    <w:rsid w:val="008C5FD9"/>
    <w:rsid w:val="008C7DFD"/>
    <w:rsid w:val="008D0302"/>
    <w:rsid w:val="008D03E1"/>
    <w:rsid w:val="008D3BC1"/>
    <w:rsid w:val="008D4D3C"/>
    <w:rsid w:val="008D5B13"/>
    <w:rsid w:val="008D68B7"/>
    <w:rsid w:val="008D7E00"/>
    <w:rsid w:val="008E12FF"/>
    <w:rsid w:val="008E23E8"/>
    <w:rsid w:val="008E4064"/>
    <w:rsid w:val="008E4AA9"/>
    <w:rsid w:val="008E4B04"/>
    <w:rsid w:val="008E75B8"/>
    <w:rsid w:val="008F15AC"/>
    <w:rsid w:val="008F395C"/>
    <w:rsid w:val="008F4949"/>
    <w:rsid w:val="008F5441"/>
    <w:rsid w:val="00902A48"/>
    <w:rsid w:val="00904773"/>
    <w:rsid w:val="00904C39"/>
    <w:rsid w:val="00905C64"/>
    <w:rsid w:val="009069DB"/>
    <w:rsid w:val="00907446"/>
    <w:rsid w:val="00907C45"/>
    <w:rsid w:val="00910A39"/>
    <w:rsid w:val="00910E6F"/>
    <w:rsid w:val="00916C0C"/>
    <w:rsid w:val="00917839"/>
    <w:rsid w:val="009213E9"/>
    <w:rsid w:val="00922466"/>
    <w:rsid w:val="00924985"/>
    <w:rsid w:val="00924F05"/>
    <w:rsid w:val="00926738"/>
    <w:rsid w:val="00931D1E"/>
    <w:rsid w:val="0093462A"/>
    <w:rsid w:val="00936D71"/>
    <w:rsid w:val="00937644"/>
    <w:rsid w:val="009379E3"/>
    <w:rsid w:val="00941497"/>
    <w:rsid w:val="0094274A"/>
    <w:rsid w:val="00942DDD"/>
    <w:rsid w:val="0094332B"/>
    <w:rsid w:val="00943AF0"/>
    <w:rsid w:val="0094400F"/>
    <w:rsid w:val="00944044"/>
    <w:rsid w:val="00944949"/>
    <w:rsid w:val="00944B42"/>
    <w:rsid w:val="00946A28"/>
    <w:rsid w:val="00946EBD"/>
    <w:rsid w:val="00947BB8"/>
    <w:rsid w:val="0095228E"/>
    <w:rsid w:val="009533A8"/>
    <w:rsid w:val="0095343A"/>
    <w:rsid w:val="00954766"/>
    <w:rsid w:val="00955DC0"/>
    <w:rsid w:val="00956C10"/>
    <w:rsid w:val="0095727C"/>
    <w:rsid w:val="00962D30"/>
    <w:rsid w:val="009645FC"/>
    <w:rsid w:val="00964E9D"/>
    <w:rsid w:val="00966307"/>
    <w:rsid w:val="009673D2"/>
    <w:rsid w:val="00970C52"/>
    <w:rsid w:val="00971508"/>
    <w:rsid w:val="00973686"/>
    <w:rsid w:val="00973DB7"/>
    <w:rsid w:val="009750D2"/>
    <w:rsid w:val="00976709"/>
    <w:rsid w:val="00976FD8"/>
    <w:rsid w:val="009835D0"/>
    <w:rsid w:val="00983FE7"/>
    <w:rsid w:val="00986BDB"/>
    <w:rsid w:val="00987541"/>
    <w:rsid w:val="00990A4A"/>
    <w:rsid w:val="0099395C"/>
    <w:rsid w:val="009948B1"/>
    <w:rsid w:val="00994C92"/>
    <w:rsid w:val="009957DA"/>
    <w:rsid w:val="00997237"/>
    <w:rsid w:val="009A12C8"/>
    <w:rsid w:val="009A4BB0"/>
    <w:rsid w:val="009A73F7"/>
    <w:rsid w:val="009B07BC"/>
    <w:rsid w:val="009B29E0"/>
    <w:rsid w:val="009B30D6"/>
    <w:rsid w:val="009B63E7"/>
    <w:rsid w:val="009C0123"/>
    <w:rsid w:val="009C1FA3"/>
    <w:rsid w:val="009C4BD6"/>
    <w:rsid w:val="009C4E9F"/>
    <w:rsid w:val="009C6D3C"/>
    <w:rsid w:val="009D0253"/>
    <w:rsid w:val="009D176A"/>
    <w:rsid w:val="009D2054"/>
    <w:rsid w:val="009D374D"/>
    <w:rsid w:val="009D4941"/>
    <w:rsid w:val="009D4CF1"/>
    <w:rsid w:val="009D4F5E"/>
    <w:rsid w:val="009D5EED"/>
    <w:rsid w:val="009D7398"/>
    <w:rsid w:val="009D7FA8"/>
    <w:rsid w:val="009E1FB4"/>
    <w:rsid w:val="009E50CD"/>
    <w:rsid w:val="009E76A1"/>
    <w:rsid w:val="009F1E7D"/>
    <w:rsid w:val="009F2D7E"/>
    <w:rsid w:val="009F47C4"/>
    <w:rsid w:val="009F5506"/>
    <w:rsid w:val="009F6DB6"/>
    <w:rsid w:val="00A005E6"/>
    <w:rsid w:val="00A0096B"/>
    <w:rsid w:val="00A012F0"/>
    <w:rsid w:val="00A018EC"/>
    <w:rsid w:val="00A03A2F"/>
    <w:rsid w:val="00A06CB8"/>
    <w:rsid w:val="00A10A2E"/>
    <w:rsid w:val="00A1468C"/>
    <w:rsid w:val="00A15014"/>
    <w:rsid w:val="00A208FB"/>
    <w:rsid w:val="00A225BF"/>
    <w:rsid w:val="00A2300E"/>
    <w:rsid w:val="00A243AC"/>
    <w:rsid w:val="00A24D8A"/>
    <w:rsid w:val="00A256CD"/>
    <w:rsid w:val="00A2733F"/>
    <w:rsid w:val="00A35D84"/>
    <w:rsid w:val="00A367D5"/>
    <w:rsid w:val="00A3781C"/>
    <w:rsid w:val="00A40D5A"/>
    <w:rsid w:val="00A40FFE"/>
    <w:rsid w:val="00A43902"/>
    <w:rsid w:val="00A43936"/>
    <w:rsid w:val="00A44DCE"/>
    <w:rsid w:val="00A5153A"/>
    <w:rsid w:val="00A52C08"/>
    <w:rsid w:val="00A5356E"/>
    <w:rsid w:val="00A54C78"/>
    <w:rsid w:val="00A54ED5"/>
    <w:rsid w:val="00A57A34"/>
    <w:rsid w:val="00A60DB6"/>
    <w:rsid w:val="00A6124B"/>
    <w:rsid w:val="00A612B4"/>
    <w:rsid w:val="00A638BE"/>
    <w:rsid w:val="00A6481B"/>
    <w:rsid w:val="00A649A7"/>
    <w:rsid w:val="00A649C3"/>
    <w:rsid w:val="00A64E74"/>
    <w:rsid w:val="00A653FB"/>
    <w:rsid w:val="00A67FBE"/>
    <w:rsid w:val="00A70203"/>
    <w:rsid w:val="00A72908"/>
    <w:rsid w:val="00A73A3A"/>
    <w:rsid w:val="00A7677A"/>
    <w:rsid w:val="00A77245"/>
    <w:rsid w:val="00A82097"/>
    <w:rsid w:val="00A839D9"/>
    <w:rsid w:val="00A865DB"/>
    <w:rsid w:val="00A87071"/>
    <w:rsid w:val="00A90096"/>
    <w:rsid w:val="00A96EA6"/>
    <w:rsid w:val="00AA5012"/>
    <w:rsid w:val="00AA6456"/>
    <w:rsid w:val="00AA7A7D"/>
    <w:rsid w:val="00AA7D26"/>
    <w:rsid w:val="00AB2653"/>
    <w:rsid w:val="00AB4100"/>
    <w:rsid w:val="00AB417D"/>
    <w:rsid w:val="00AB4F39"/>
    <w:rsid w:val="00AB5935"/>
    <w:rsid w:val="00AB5A73"/>
    <w:rsid w:val="00AB619A"/>
    <w:rsid w:val="00AB728B"/>
    <w:rsid w:val="00AC2ECC"/>
    <w:rsid w:val="00AC3F20"/>
    <w:rsid w:val="00AC47AC"/>
    <w:rsid w:val="00AC5BCE"/>
    <w:rsid w:val="00AC6248"/>
    <w:rsid w:val="00AD0002"/>
    <w:rsid w:val="00AD14BE"/>
    <w:rsid w:val="00AD3C02"/>
    <w:rsid w:val="00AD3EC8"/>
    <w:rsid w:val="00AD43A2"/>
    <w:rsid w:val="00AD76BD"/>
    <w:rsid w:val="00AD7E6C"/>
    <w:rsid w:val="00AE1071"/>
    <w:rsid w:val="00AE44F6"/>
    <w:rsid w:val="00AE738E"/>
    <w:rsid w:val="00AE767D"/>
    <w:rsid w:val="00AF02A7"/>
    <w:rsid w:val="00AF0506"/>
    <w:rsid w:val="00AF152E"/>
    <w:rsid w:val="00AF334B"/>
    <w:rsid w:val="00AF3AC2"/>
    <w:rsid w:val="00AF3EC7"/>
    <w:rsid w:val="00AF41BE"/>
    <w:rsid w:val="00AF4E30"/>
    <w:rsid w:val="00AF5170"/>
    <w:rsid w:val="00AF68E4"/>
    <w:rsid w:val="00AF7C5E"/>
    <w:rsid w:val="00B02755"/>
    <w:rsid w:val="00B0288D"/>
    <w:rsid w:val="00B02DE5"/>
    <w:rsid w:val="00B03673"/>
    <w:rsid w:val="00B07A9B"/>
    <w:rsid w:val="00B100ED"/>
    <w:rsid w:val="00B10E58"/>
    <w:rsid w:val="00B10F02"/>
    <w:rsid w:val="00B12884"/>
    <w:rsid w:val="00B1632E"/>
    <w:rsid w:val="00B1780A"/>
    <w:rsid w:val="00B20DC1"/>
    <w:rsid w:val="00B21F27"/>
    <w:rsid w:val="00B23999"/>
    <w:rsid w:val="00B24260"/>
    <w:rsid w:val="00B25CCF"/>
    <w:rsid w:val="00B260B7"/>
    <w:rsid w:val="00B31460"/>
    <w:rsid w:val="00B3154A"/>
    <w:rsid w:val="00B33151"/>
    <w:rsid w:val="00B33363"/>
    <w:rsid w:val="00B3437A"/>
    <w:rsid w:val="00B35692"/>
    <w:rsid w:val="00B37733"/>
    <w:rsid w:val="00B40F53"/>
    <w:rsid w:val="00B40FEF"/>
    <w:rsid w:val="00B41509"/>
    <w:rsid w:val="00B41C2F"/>
    <w:rsid w:val="00B42125"/>
    <w:rsid w:val="00B42436"/>
    <w:rsid w:val="00B44296"/>
    <w:rsid w:val="00B46463"/>
    <w:rsid w:val="00B47A8D"/>
    <w:rsid w:val="00B50BF7"/>
    <w:rsid w:val="00B50F51"/>
    <w:rsid w:val="00B51E9E"/>
    <w:rsid w:val="00B51FF1"/>
    <w:rsid w:val="00B548E0"/>
    <w:rsid w:val="00B54EE2"/>
    <w:rsid w:val="00B6062B"/>
    <w:rsid w:val="00B610C8"/>
    <w:rsid w:val="00B6605F"/>
    <w:rsid w:val="00B66774"/>
    <w:rsid w:val="00B66C33"/>
    <w:rsid w:val="00B725D9"/>
    <w:rsid w:val="00B7525D"/>
    <w:rsid w:val="00B75785"/>
    <w:rsid w:val="00B75D98"/>
    <w:rsid w:val="00B762D4"/>
    <w:rsid w:val="00B8354A"/>
    <w:rsid w:val="00B83D19"/>
    <w:rsid w:val="00B8446D"/>
    <w:rsid w:val="00B84740"/>
    <w:rsid w:val="00B85341"/>
    <w:rsid w:val="00B85819"/>
    <w:rsid w:val="00B879D1"/>
    <w:rsid w:val="00B9017C"/>
    <w:rsid w:val="00B908F7"/>
    <w:rsid w:val="00B92E06"/>
    <w:rsid w:val="00B93D3A"/>
    <w:rsid w:val="00B944E7"/>
    <w:rsid w:val="00B95011"/>
    <w:rsid w:val="00B95386"/>
    <w:rsid w:val="00B9609C"/>
    <w:rsid w:val="00BA0565"/>
    <w:rsid w:val="00BA37AA"/>
    <w:rsid w:val="00BA3BDA"/>
    <w:rsid w:val="00BA5751"/>
    <w:rsid w:val="00BA5EF3"/>
    <w:rsid w:val="00BA7759"/>
    <w:rsid w:val="00BA79CE"/>
    <w:rsid w:val="00BB0946"/>
    <w:rsid w:val="00BB300A"/>
    <w:rsid w:val="00BB358B"/>
    <w:rsid w:val="00BB3D9D"/>
    <w:rsid w:val="00BB57EE"/>
    <w:rsid w:val="00BB7EB9"/>
    <w:rsid w:val="00BC3A21"/>
    <w:rsid w:val="00BC40B4"/>
    <w:rsid w:val="00BC6790"/>
    <w:rsid w:val="00BC6954"/>
    <w:rsid w:val="00BC6FCF"/>
    <w:rsid w:val="00BD067A"/>
    <w:rsid w:val="00BD1627"/>
    <w:rsid w:val="00BD3494"/>
    <w:rsid w:val="00BD45CE"/>
    <w:rsid w:val="00BD67DC"/>
    <w:rsid w:val="00BD6EA6"/>
    <w:rsid w:val="00BD78C4"/>
    <w:rsid w:val="00BD7D21"/>
    <w:rsid w:val="00BE4FD2"/>
    <w:rsid w:val="00BF08B4"/>
    <w:rsid w:val="00BF1E48"/>
    <w:rsid w:val="00BF3F76"/>
    <w:rsid w:val="00BF409F"/>
    <w:rsid w:val="00BF55C3"/>
    <w:rsid w:val="00BF6353"/>
    <w:rsid w:val="00C0184D"/>
    <w:rsid w:val="00C027E6"/>
    <w:rsid w:val="00C038E8"/>
    <w:rsid w:val="00C05FA7"/>
    <w:rsid w:val="00C072EB"/>
    <w:rsid w:val="00C122DC"/>
    <w:rsid w:val="00C12E57"/>
    <w:rsid w:val="00C13AAC"/>
    <w:rsid w:val="00C13BAE"/>
    <w:rsid w:val="00C16E4E"/>
    <w:rsid w:val="00C1702C"/>
    <w:rsid w:val="00C17CCE"/>
    <w:rsid w:val="00C25EB6"/>
    <w:rsid w:val="00C30551"/>
    <w:rsid w:val="00C30863"/>
    <w:rsid w:val="00C32928"/>
    <w:rsid w:val="00C32E8E"/>
    <w:rsid w:val="00C3617F"/>
    <w:rsid w:val="00C366FB"/>
    <w:rsid w:val="00C36D33"/>
    <w:rsid w:val="00C37762"/>
    <w:rsid w:val="00C417BF"/>
    <w:rsid w:val="00C42103"/>
    <w:rsid w:val="00C435E4"/>
    <w:rsid w:val="00C4486C"/>
    <w:rsid w:val="00C45E75"/>
    <w:rsid w:val="00C45EC3"/>
    <w:rsid w:val="00C47019"/>
    <w:rsid w:val="00C4767B"/>
    <w:rsid w:val="00C478AC"/>
    <w:rsid w:val="00C524A9"/>
    <w:rsid w:val="00C526D7"/>
    <w:rsid w:val="00C545F7"/>
    <w:rsid w:val="00C565C2"/>
    <w:rsid w:val="00C57138"/>
    <w:rsid w:val="00C6172B"/>
    <w:rsid w:val="00C630AC"/>
    <w:rsid w:val="00C63784"/>
    <w:rsid w:val="00C66E3B"/>
    <w:rsid w:val="00C6793D"/>
    <w:rsid w:val="00C725B0"/>
    <w:rsid w:val="00C75364"/>
    <w:rsid w:val="00C76822"/>
    <w:rsid w:val="00C7748B"/>
    <w:rsid w:val="00C77800"/>
    <w:rsid w:val="00C832F0"/>
    <w:rsid w:val="00C8368A"/>
    <w:rsid w:val="00C87704"/>
    <w:rsid w:val="00C92AAE"/>
    <w:rsid w:val="00C92D69"/>
    <w:rsid w:val="00C931D5"/>
    <w:rsid w:val="00C933F3"/>
    <w:rsid w:val="00C97FB6"/>
    <w:rsid w:val="00CA0103"/>
    <w:rsid w:val="00CA2055"/>
    <w:rsid w:val="00CA2356"/>
    <w:rsid w:val="00CA27C9"/>
    <w:rsid w:val="00CA381F"/>
    <w:rsid w:val="00CA4A2E"/>
    <w:rsid w:val="00CA5256"/>
    <w:rsid w:val="00CA5B61"/>
    <w:rsid w:val="00CA7EAB"/>
    <w:rsid w:val="00CB0539"/>
    <w:rsid w:val="00CB093B"/>
    <w:rsid w:val="00CB4922"/>
    <w:rsid w:val="00CB7436"/>
    <w:rsid w:val="00CB7766"/>
    <w:rsid w:val="00CC28F5"/>
    <w:rsid w:val="00CC2B9A"/>
    <w:rsid w:val="00CC4378"/>
    <w:rsid w:val="00CD1A9F"/>
    <w:rsid w:val="00CD53E9"/>
    <w:rsid w:val="00CD748D"/>
    <w:rsid w:val="00CE02CD"/>
    <w:rsid w:val="00CE09ED"/>
    <w:rsid w:val="00CE0B81"/>
    <w:rsid w:val="00CE1167"/>
    <w:rsid w:val="00CE17DE"/>
    <w:rsid w:val="00CE2137"/>
    <w:rsid w:val="00CE2B23"/>
    <w:rsid w:val="00CE3D75"/>
    <w:rsid w:val="00CE751E"/>
    <w:rsid w:val="00CE75BB"/>
    <w:rsid w:val="00CF0117"/>
    <w:rsid w:val="00CF1714"/>
    <w:rsid w:val="00CF1A94"/>
    <w:rsid w:val="00CF3FCA"/>
    <w:rsid w:val="00CF4992"/>
    <w:rsid w:val="00CF54E7"/>
    <w:rsid w:val="00CF5D6A"/>
    <w:rsid w:val="00D0024A"/>
    <w:rsid w:val="00D00D32"/>
    <w:rsid w:val="00D01704"/>
    <w:rsid w:val="00D05391"/>
    <w:rsid w:val="00D068E8"/>
    <w:rsid w:val="00D06DCD"/>
    <w:rsid w:val="00D11D08"/>
    <w:rsid w:val="00D12527"/>
    <w:rsid w:val="00D14FA8"/>
    <w:rsid w:val="00D17338"/>
    <w:rsid w:val="00D17BCB"/>
    <w:rsid w:val="00D229BE"/>
    <w:rsid w:val="00D22B96"/>
    <w:rsid w:val="00D274DF"/>
    <w:rsid w:val="00D31062"/>
    <w:rsid w:val="00D33172"/>
    <w:rsid w:val="00D3331E"/>
    <w:rsid w:val="00D33A45"/>
    <w:rsid w:val="00D3590C"/>
    <w:rsid w:val="00D4308A"/>
    <w:rsid w:val="00D4308D"/>
    <w:rsid w:val="00D44CA4"/>
    <w:rsid w:val="00D44DED"/>
    <w:rsid w:val="00D461D2"/>
    <w:rsid w:val="00D478A6"/>
    <w:rsid w:val="00D53DF7"/>
    <w:rsid w:val="00D54D4E"/>
    <w:rsid w:val="00D55CF9"/>
    <w:rsid w:val="00D55F3A"/>
    <w:rsid w:val="00D56A15"/>
    <w:rsid w:val="00D5777A"/>
    <w:rsid w:val="00D6153A"/>
    <w:rsid w:val="00D63222"/>
    <w:rsid w:val="00D6398D"/>
    <w:rsid w:val="00D64168"/>
    <w:rsid w:val="00D661D5"/>
    <w:rsid w:val="00D716C4"/>
    <w:rsid w:val="00D72D14"/>
    <w:rsid w:val="00D76EAF"/>
    <w:rsid w:val="00D77FB6"/>
    <w:rsid w:val="00D80769"/>
    <w:rsid w:val="00D81445"/>
    <w:rsid w:val="00D816FC"/>
    <w:rsid w:val="00D81962"/>
    <w:rsid w:val="00D837E7"/>
    <w:rsid w:val="00D837FE"/>
    <w:rsid w:val="00D843EB"/>
    <w:rsid w:val="00D84D70"/>
    <w:rsid w:val="00D84D9C"/>
    <w:rsid w:val="00D86F00"/>
    <w:rsid w:val="00D905D5"/>
    <w:rsid w:val="00D92840"/>
    <w:rsid w:val="00D92A2D"/>
    <w:rsid w:val="00D92E5F"/>
    <w:rsid w:val="00D97293"/>
    <w:rsid w:val="00DA0ACD"/>
    <w:rsid w:val="00DA1DB2"/>
    <w:rsid w:val="00DA39D8"/>
    <w:rsid w:val="00DA49DC"/>
    <w:rsid w:val="00DA4E25"/>
    <w:rsid w:val="00DA5FD7"/>
    <w:rsid w:val="00DA724A"/>
    <w:rsid w:val="00DA7B83"/>
    <w:rsid w:val="00DB0F85"/>
    <w:rsid w:val="00DB191C"/>
    <w:rsid w:val="00DB4291"/>
    <w:rsid w:val="00DC10B5"/>
    <w:rsid w:val="00DC1238"/>
    <w:rsid w:val="00DC1644"/>
    <w:rsid w:val="00DC30F9"/>
    <w:rsid w:val="00DC450F"/>
    <w:rsid w:val="00DC59CA"/>
    <w:rsid w:val="00DC66C8"/>
    <w:rsid w:val="00DC6F92"/>
    <w:rsid w:val="00DD0701"/>
    <w:rsid w:val="00DD10F9"/>
    <w:rsid w:val="00DD2375"/>
    <w:rsid w:val="00DD2AC1"/>
    <w:rsid w:val="00DD34B9"/>
    <w:rsid w:val="00DD4F18"/>
    <w:rsid w:val="00DD50E8"/>
    <w:rsid w:val="00DD5CF6"/>
    <w:rsid w:val="00DD63B3"/>
    <w:rsid w:val="00DD78CC"/>
    <w:rsid w:val="00DD7E05"/>
    <w:rsid w:val="00DE0265"/>
    <w:rsid w:val="00DE1192"/>
    <w:rsid w:val="00DE22D1"/>
    <w:rsid w:val="00DE25E3"/>
    <w:rsid w:val="00DE4713"/>
    <w:rsid w:val="00DE52DD"/>
    <w:rsid w:val="00DE66D7"/>
    <w:rsid w:val="00DF002A"/>
    <w:rsid w:val="00DF0BB9"/>
    <w:rsid w:val="00DF1A8C"/>
    <w:rsid w:val="00DF4BFA"/>
    <w:rsid w:val="00DF5BF1"/>
    <w:rsid w:val="00DF684C"/>
    <w:rsid w:val="00DF6BCB"/>
    <w:rsid w:val="00DF700C"/>
    <w:rsid w:val="00E05543"/>
    <w:rsid w:val="00E0606B"/>
    <w:rsid w:val="00E100D6"/>
    <w:rsid w:val="00E11039"/>
    <w:rsid w:val="00E11C2F"/>
    <w:rsid w:val="00E1212B"/>
    <w:rsid w:val="00E13FD3"/>
    <w:rsid w:val="00E1423A"/>
    <w:rsid w:val="00E15140"/>
    <w:rsid w:val="00E17C2C"/>
    <w:rsid w:val="00E17EF0"/>
    <w:rsid w:val="00E203D4"/>
    <w:rsid w:val="00E20455"/>
    <w:rsid w:val="00E221F4"/>
    <w:rsid w:val="00E23F9C"/>
    <w:rsid w:val="00E240B7"/>
    <w:rsid w:val="00E25181"/>
    <w:rsid w:val="00E275EA"/>
    <w:rsid w:val="00E303D2"/>
    <w:rsid w:val="00E30ADC"/>
    <w:rsid w:val="00E30EB4"/>
    <w:rsid w:val="00E30F43"/>
    <w:rsid w:val="00E313FD"/>
    <w:rsid w:val="00E318D1"/>
    <w:rsid w:val="00E31E88"/>
    <w:rsid w:val="00E3262C"/>
    <w:rsid w:val="00E326C0"/>
    <w:rsid w:val="00E336C2"/>
    <w:rsid w:val="00E3484A"/>
    <w:rsid w:val="00E34E26"/>
    <w:rsid w:val="00E36CF6"/>
    <w:rsid w:val="00E36FD1"/>
    <w:rsid w:val="00E36FEA"/>
    <w:rsid w:val="00E43332"/>
    <w:rsid w:val="00E441AA"/>
    <w:rsid w:val="00E44860"/>
    <w:rsid w:val="00E44E1A"/>
    <w:rsid w:val="00E476E0"/>
    <w:rsid w:val="00E47F00"/>
    <w:rsid w:val="00E50859"/>
    <w:rsid w:val="00E55DA7"/>
    <w:rsid w:val="00E5677D"/>
    <w:rsid w:val="00E60986"/>
    <w:rsid w:val="00E635C9"/>
    <w:rsid w:val="00E63946"/>
    <w:rsid w:val="00E646B5"/>
    <w:rsid w:val="00E64E9C"/>
    <w:rsid w:val="00E71688"/>
    <w:rsid w:val="00E72331"/>
    <w:rsid w:val="00E742DC"/>
    <w:rsid w:val="00E806A3"/>
    <w:rsid w:val="00E80FE2"/>
    <w:rsid w:val="00E81982"/>
    <w:rsid w:val="00E82410"/>
    <w:rsid w:val="00E82A5E"/>
    <w:rsid w:val="00E82AB0"/>
    <w:rsid w:val="00E82BF3"/>
    <w:rsid w:val="00E83F6E"/>
    <w:rsid w:val="00E840F6"/>
    <w:rsid w:val="00E849C8"/>
    <w:rsid w:val="00E85A6C"/>
    <w:rsid w:val="00E92283"/>
    <w:rsid w:val="00E97383"/>
    <w:rsid w:val="00EA012B"/>
    <w:rsid w:val="00EA1469"/>
    <w:rsid w:val="00EA2D48"/>
    <w:rsid w:val="00EA34B4"/>
    <w:rsid w:val="00EA37D6"/>
    <w:rsid w:val="00EA4F36"/>
    <w:rsid w:val="00EA704B"/>
    <w:rsid w:val="00EA7804"/>
    <w:rsid w:val="00EB0ABB"/>
    <w:rsid w:val="00EB0ADF"/>
    <w:rsid w:val="00EB3BD1"/>
    <w:rsid w:val="00EB436A"/>
    <w:rsid w:val="00EB50BF"/>
    <w:rsid w:val="00EB5147"/>
    <w:rsid w:val="00EB5D1D"/>
    <w:rsid w:val="00EB6B18"/>
    <w:rsid w:val="00EB7372"/>
    <w:rsid w:val="00EB75FF"/>
    <w:rsid w:val="00EC12B3"/>
    <w:rsid w:val="00EC2A72"/>
    <w:rsid w:val="00EC3D3D"/>
    <w:rsid w:val="00EC4E98"/>
    <w:rsid w:val="00EC5EF8"/>
    <w:rsid w:val="00EC6C8E"/>
    <w:rsid w:val="00ED0597"/>
    <w:rsid w:val="00ED0F08"/>
    <w:rsid w:val="00ED128E"/>
    <w:rsid w:val="00ED5D2D"/>
    <w:rsid w:val="00ED72CB"/>
    <w:rsid w:val="00ED7538"/>
    <w:rsid w:val="00EE02A8"/>
    <w:rsid w:val="00EE1A46"/>
    <w:rsid w:val="00EE35CE"/>
    <w:rsid w:val="00EE499C"/>
    <w:rsid w:val="00EE5A62"/>
    <w:rsid w:val="00EE6656"/>
    <w:rsid w:val="00EE75B9"/>
    <w:rsid w:val="00EE7D94"/>
    <w:rsid w:val="00EF0CD7"/>
    <w:rsid w:val="00EF10BB"/>
    <w:rsid w:val="00EF4810"/>
    <w:rsid w:val="00EF7BED"/>
    <w:rsid w:val="00F01199"/>
    <w:rsid w:val="00F0238B"/>
    <w:rsid w:val="00F029C0"/>
    <w:rsid w:val="00F055BC"/>
    <w:rsid w:val="00F078EF"/>
    <w:rsid w:val="00F10B82"/>
    <w:rsid w:val="00F11E59"/>
    <w:rsid w:val="00F123B1"/>
    <w:rsid w:val="00F12663"/>
    <w:rsid w:val="00F136CC"/>
    <w:rsid w:val="00F13C01"/>
    <w:rsid w:val="00F1540A"/>
    <w:rsid w:val="00F155DB"/>
    <w:rsid w:val="00F17FAD"/>
    <w:rsid w:val="00F24B4A"/>
    <w:rsid w:val="00F25912"/>
    <w:rsid w:val="00F25A7D"/>
    <w:rsid w:val="00F26826"/>
    <w:rsid w:val="00F273D4"/>
    <w:rsid w:val="00F304A6"/>
    <w:rsid w:val="00F3111A"/>
    <w:rsid w:val="00F31254"/>
    <w:rsid w:val="00F313C2"/>
    <w:rsid w:val="00F31D0F"/>
    <w:rsid w:val="00F31E7B"/>
    <w:rsid w:val="00F338E8"/>
    <w:rsid w:val="00F35032"/>
    <w:rsid w:val="00F3539B"/>
    <w:rsid w:val="00F41428"/>
    <w:rsid w:val="00F417B8"/>
    <w:rsid w:val="00F44013"/>
    <w:rsid w:val="00F441B8"/>
    <w:rsid w:val="00F45C0F"/>
    <w:rsid w:val="00F469FD"/>
    <w:rsid w:val="00F475B7"/>
    <w:rsid w:val="00F50C10"/>
    <w:rsid w:val="00F50CD5"/>
    <w:rsid w:val="00F53139"/>
    <w:rsid w:val="00F54FA4"/>
    <w:rsid w:val="00F55879"/>
    <w:rsid w:val="00F600CD"/>
    <w:rsid w:val="00F602A2"/>
    <w:rsid w:val="00F62E49"/>
    <w:rsid w:val="00F63AB4"/>
    <w:rsid w:val="00F63F23"/>
    <w:rsid w:val="00F66955"/>
    <w:rsid w:val="00F67047"/>
    <w:rsid w:val="00F67DFE"/>
    <w:rsid w:val="00F77CD2"/>
    <w:rsid w:val="00F81A41"/>
    <w:rsid w:val="00F85C97"/>
    <w:rsid w:val="00F90722"/>
    <w:rsid w:val="00F90869"/>
    <w:rsid w:val="00F943E1"/>
    <w:rsid w:val="00F9446A"/>
    <w:rsid w:val="00F96882"/>
    <w:rsid w:val="00F971D0"/>
    <w:rsid w:val="00FA0B9B"/>
    <w:rsid w:val="00FA3AC3"/>
    <w:rsid w:val="00FA4693"/>
    <w:rsid w:val="00FA47F3"/>
    <w:rsid w:val="00FA610A"/>
    <w:rsid w:val="00FA6D7F"/>
    <w:rsid w:val="00FA7FE7"/>
    <w:rsid w:val="00FB0E35"/>
    <w:rsid w:val="00FB145B"/>
    <w:rsid w:val="00FB18F9"/>
    <w:rsid w:val="00FB260D"/>
    <w:rsid w:val="00FB277F"/>
    <w:rsid w:val="00FB2E9F"/>
    <w:rsid w:val="00FB3ECA"/>
    <w:rsid w:val="00FB6A41"/>
    <w:rsid w:val="00FB749C"/>
    <w:rsid w:val="00FB7D6A"/>
    <w:rsid w:val="00FC0DF8"/>
    <w:rsid w:val="00FC15DA"/>
    <w:rsid w:val="00FC24C7"/>
    <w:rsid w:val="00FC38FB"/>
    <w:rsid w:val="00FC47AE"/>
    <w:rsid w:val="00FC4F29"/>
    <w:rsid w:val="00FC605C"/>
    <w:rsid w:val="00FC6139"/>
    <w:rsid w:val="00FD1E46"/>
    <w:rsid w:val="00FD2B6D"/>
    <w:rsid w:val="00FD4F4E"/>
    <w:rsid w:val="00FD520C"/>
    <w:rsid w:val="00FD5C14"/>
    <w:rsid w:val="00FD659E"/>
    <w:rsid w:val="00FE066D"/>
    <w:rsid w:val="00FE0936"/>
    <w:rsid w:val="00FE1D71"/>
    <w:rsid w:val="00FE281D"/>
    <w:rsid w:val="00FE4C0C"/>
    <w:rsid w:val="00FE7084"/>
    <w:rsid w:val="00FE7662"/>
    <w:rsid w:val="00FF5A74"/>
    <w:rsid w:val="00FF5D49"/>
    <w:rsid w:val="00FF5E20"/>
    <w:rsid w:val="00FF7C7F"/>
    <w:rsid w:val="016EAB17"/>
    <w:rsid w:val="028A810C"/>
    <w:rsid w:val="04C77550"/>
    <w:rsid w:val="137AC431"/>
    <w:rsid w:val="1BDB5D19"/>
    <w:rsid w:val="1D9A61DE"/>
    <w:rsid w:val="1F672B61"/>
    <w:rsid w:val="25472C4F"/>
    <w:rsid w:val="3004146A"/>
    <w:rsid w:val="3C78E4AB"/>
    <w:rsid w:val="423FB212"/>
    <w:rsid w:val="4373A868"/>
    <w:rsid w:val="44423B7E"/>
    <w:rsid w:val="46889E94"/>
    <w:rsid w:val="5112F6C0"/>
    <w:rsid w:val="5993F4E6"/>
    <w:rsid w:val="5D4EC111"/>
    <w:rsid w:val="5D534C8E"/>
    <w:rsid w:val="5ED6ECB8"/>
    <w:rsid w:val="6703AB7D"/>
    <w:rsid w:val="6F72F2AF"/>
    <w:rsid w:val="72923F87"/>
    <w:rsid w:val="74EEBC1A"/>
    <w:rsid w:val="7B71A120"/>
    <w:rsid w:val="7DCC255D"/>
    <w:rsid w:val="7E2CCB9E"/>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260F4A"/>
  <w15:chartTrackingRefBased/>
  <w15:docId w15:val="{9B4AC41F-F4AF-4988-9828-69B1786D2B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aliases w:val="Titre 1 idesun"/>
    <w:basedOn w:val="Normal"/>
    <w:next w:val="Normal"/>
    <w:link w:val="Titre1Car"/>
    <w:uiPriority w:val="9"/>
    <w:rsid w:val="0078026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650F6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3856D6"/>
    <w:pPr>
      <w:keepNext/>
      <w:keepLines/>
      <w:spacing w:before="40" w:after="0"/>
      <w:ind w:left="2832"/>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0068FB"/>
    <w:pPr>
      <w:tabs>
        <w:tab w:val="center" w:pos="4536"/>
        <w:tab w:val="right" w:pos="9072"/>
      </w:tabs>
      <w:spacing w:after="0" w:line="240" w:lineRule="auto"/>
    </w:pPr>
  </w:style>
  <w:style w:type="character" w:customStyle="1" w:styleId="En-tteCar">
    <w:name w:val="En-tête Car"/>
    <w:basedOn w:val="Policepardfaut"/>
    <w:link w:val="En-tte"/>
    <w:uiPriority w:val="99"/>
    <w:rsid w:val="000068FB"/>
  </w:style>
  <w:style w:type="paragraph" w:styleId="Pieddepage">
    <w:name w:val="footer"/>
    <w:basedOn w:val="Normal"/>
    <w:link w:val="PieddepageCar"/>
    <w:uiPriority w:val="99"/>
    <w:unhideWhenUsed/>
    <w:rsid w:val="000068F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068FB"/>
  </w:style>
  <w:style w:type="paragraph" w:styleId="Paragraphedeliste">
    <w:name w:val="List Paragraph"/>
    <w:basedOn w:val="Normal"/>
    <w:uiPriority w:val="34"/>
    <w:qFormat/>
    <w:rsid w:val="00735C98"/>
    <w:pPr>
      <w:ind w:left="720"/>
      <w:contextualSpacing/>
    </w:pPr>
  </w:style>
  <w:style w:type="paragraph" w:customStyle="1" w:styleId="ThmeNormalIdesun">
    <w:name w:val="Thème : Normal Idesun"/>
    <w:basedOn w:val="Normal"/>
    <w:link w:val="ThmeNormalIdesunCar"/>
    <w:qFormat/>
    <w:rsid w:val="00780269"/>
    <w:pPr>
      <w:spacing w:after="0" w:line="240" w:lineRule="auto"/>
      <w:jc w:val="both"/>
    </w:pPr>
    <w:rPr>
      <w:rFonts w:ascii="Calibri" w:eastAsia="Times New Roman" w:hAnsi="Calibri" w:cs="Arial"/>
      <w:kern w:val="0"/>
      <w:szCs w:val="20"/>
      <w:lang w:eastAsia="fr-FR"/>
      <w14:ligatures w14:val="none"/>
    </w:rPr>
  </w:style>
  <w:style w:type="paragraph" w:customStyle="1" w:styleId="Titre1Potentiostat">
    <w:name w:val="Titre 1 : Potentiostat"/>
    <w:basedOn w:val="Normal"/>
    <w:link w:val="Titre1PotentiostatCar"/>
    <w:qFormat/>
    <w:rsid w:val="006742AB"/>
    <w:pPr>
      <w:pBdr>
        <w:top w:val="single" w:sz="24" w:space="0" w:color="005F91"/>
        <w:left w:val="single" w:sz="24" w:space="0" w:color="005F91"/>
        <w:bottom w:val="single" w:sz="24" w:space="0" w:color="005F91"/>
        <w:right w:val="single" w:sz="24" w:space="0" w:color="005F91"/>
      </w:pBdr>
      <w:shd w:val="clear" w:color="auto" w:fill="005F91"/>
      <w:spacing w:before="240" w:after="240" w:line="276" w:lineRule="auto"/>
      <w:ind w:left="357" w:hanging="357"/>
      <w:outlineLvl w:val="0"/>
    </w:pPr>
    <w:rPr>
      <w:rFonts w:eastAsia="Times New Roman" w:cstheme="minorHAnsi"/>
      <w:b/>
      <w:bCs/>
      <w:caps/>
      <w:color w:val="FFFFFF"/>
      <w:spacing w:val="15"/>
      <w:kern w:val="0"/>
      <w:sz w:val="32"/>
      <w:szCs w:val="32"/>
      <w:lang w:eastAsia="fr-FR"/>
      <w14:ligatures w14:val="none"/>
    </w:rPr>
  </w:style>
  <w:style w:type="character" w:customStyle="1" w:styleId="ThmeNormalIdesunCar">
    <w:name w:val="Thème : Normal Idesun Car"/>
    <w:basedOn w:val="Policepardfaut"/>
    <w:link w:val="ThmeNormalIdesun"/>
    <w:rsid w:val="00780269"/>
    <w:rPr>
      <w:rFonts w:ascii="Calibri" w:eastAsia="Times New Roman" w:hAnsi="Calibri" w:cs="Arial"/>
      <w:kern w:val="0"/>
      <w:szCs w:val="20"/>
      <w:lang w:eastAsia="fr-FR"/>
      <w14:ligatures w14:val="none"/>
    </w:rPr>
  </w:style>
  <w:style w:type="paragraph" w:customStyle="1" w:styleId="Titre2Potentiostat">
    <w:name w:val="Titre 2 : Potentiostat"/>
    <w:basedOn w:val="Titre2"/>
    <w:link w:val="Titre2PotentiostatCar"/>
    <w:qFormat/>
    <w:rsid w:val="006742AB"/>
    <w:pPr>
      <w:numPr>
        <w:ilvl w:val="1"/>
      </w:numPr>
      <w:pBdr>
        <w:top w:val="single" w:sz="24" w:space="0" w:color="DBE5F1"/>
        <w:left w:val="single" w:sz="24" w:space="0" w:color="DBE5F1"/>
        <w:bottom w:val="single" w:sz="24" w:space="0" w:color="DBE5F1"/>
        <w:right w:val="single" w:sz="24" w:space="0" w:color="DBE5F1"/>
      </w:pBdr>
      <w:shd w:val="clear" w:color="auto" w:fill="DBE5F1"/>
      <w:tabs>
        <w:tab w:val="left" w:pos="993"/>
      </w:tabs>
      <w:spacing w:before="240" w:after="240" w:line="276" w:lineRule="auto"/>
      <w:ind w:left="1145"/>
    </w:pPr>
    <w:rPr>
      <w:rFonts w:eastAsia="Times New Roman" w:cstheme="minorHAnsi"/>
      <w:caps/>
      <w:spacing w:val="15"/>
      <w:kern w:val="0"/>
      <w:sz w:val="28"/>
      <w:szCs w:val="28"/>
      <w:lang w:eastAsia="fr-FR"/>
      <w14:ligatures w14:val="none"/>
    </w:rPr>
  </w:style>
  <w:style w:type="character" w:customStyle="1" w:styleId="Titre1PotentiostatCar">
    <w:name w:val="Titre 1 : Potentiostat Car"/>
    <w:basedOn w:val="Policepardfaut"/>
    <w:link w:val="Titre1Potentiostat"/>
    <w:rsid w:val="006742AB"/>
    <w:rPr>
      <w:rFonts w:eastAsia="Times New Roman" w:cstheme="minorHAnsi"/>
      <w:b/>
      <w:bCs/>
      <w:caps/>
      <w:color w:val="FFFFFF"/>
      <w:spacing w:val="15"/>
      <w:kern w:val="0"/>
      <w:sz w:val="32"/>
      <w:szCs w:val="32"/>
      <w:shd w:val="clear" w:color="auto" w:fill="005F91"/>
      <w:lang w:eastAsia="fr-FR"/>
      <w14:ligatures w14:val="none"/>
    </w:rPr>
  </w:style>
  <w:style w:type="character" w:customStyle="1" w:styleId="Titre1Car">
    <w:name w:val="Titre 1 Car"/>
    <w:aliases w:val="Titre 1 idesun Car"/>
    <w:basedOn w:val="Policepardfaut"/>
    <w:link w:val="Titre1"/>
    <w:uiPriority w:val="9"/>
    <w:rsid w:val="00780269"/>
    <w:rPr>
      <w:rFonts w:asciiTheme="majorHAnsi" w:eastAsiaTheme="majorEastAsia" w:hAnsiTheme="majorHAnsi" w:cstheme="majorBidi"/>
      <w:color w:val="2F5496" w:themeColor="accent1" w:themeShade="BF"/>
      <w:sz w:val="32"/>
      <w:szCs w:val="32"/>
    </w:rPr>
  </w:style>
  <w:style w:type="character" w:customStyle="1" w:styleId="Titre2PotentiostatCar">
    <w:name w:val="Titre 2 : Potentiostat Car"/>
    <w:basedOn w:val="Policepardfaut"/>
    <w:link w:val="Titre2Potentiostat"/>
    <w:rsid w:val="00D97293"/>
    <w:rPr>
      <w:rFonts w:asciiTheme="majorHAnsi" w:eastAsia="Times New Roman" w:hAnsiTheme="majorHAnsi" w:cstheme="minorHAnsi"/>
      <w:caps/>
      <w:color w:val="2F5496" w:themeColor="accent1" w:themeShade="BF"/>
      <w:spacing w:val="15"/>
      <w:kern w:val="0"/>
      <w:sz w:val="28"/>
      <w:szCs w:val="28"/>
      <w:shd w:val="clear" w:color="auto" w:fill="DBE5F1"/>
      <w:lang w:eastAsia="fr-FR"/>
      <w14:ligatures w14:val="none"/>
    </w:rPr>
  </w:style>
  <w:style w:type="paragraph" w:styleId="Sansinterligne">
    <w:name w:val="No Spacing"/>
    <w:uiPriority w:val="1"/>
    <w:qFormat/>
    <w:rsid w:val="00780269"/>
    <w:pPr>
      <w:spacing w:after="0" w:line="240" w:lineRule="auto"/>
    </w:pPr>
  </w:style>
  <w:style w:type="paragraph" w:customStyle="1" w:styleId="luc">
    <w:name w:val="luc"/>
    <w:basedOn w:val="Normal"/>
    <w:link w:val="lucCar"/>
    <w:rsid w:val="00780269"/>
    <w:pPr>
      <w:jc w:val="both"/>
    </w:pPr>
    <w:rPr>
      <w:color w:val="FF0000"/>
      <w:sz w:val="44"/>
      <w:szCs w:val="44"/>
    </w:rPr>
  </w:style>
  <w:style w:type="table" w:styleId="Grilledutableau">
    <w:name w:val="Table Grid"/>
    <w:basedOn w:val="TableauNormal"/>
    <w:uiPriority w:val="39"/>
    <w:rsid w:val="00AD7E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ucCar">
    <w:name w:val="luc Car"/>
    <w:basedOn w:val="Policepardfaut"/>
    <w:link w:val="luc"/>
    <w:rsid w:val="00780269"/>
    <w:rPr>
      <w:color w:val="FF0000"/>
      <w:sz w:val="44"/>
      <w:szCs w:val="44"/>
    </w:rPr>
  </w:style>
  <w:style w:type="paragraph" w:styleId="Titre">
    <w:name w:val="Title"/>
    <w:aliases w:val="Titre 2 idesun"/>
    <w:basedOn w:val="Titre2"/>
    <w:next w:val="Normal"/>
    <w:link w:val="TitreCar"/>
    <w:uiPriority w:val="10"/>
    <w:rsid w:val="00650F6E"/>
    <w:pPr>
      <w:keepNext w:val="0"/>
      <w:keepLines w:val="0"/>
      <w:pBdr>
        <w:top w:val="single" w:sz="24" w:space="0" w:color="DBE5F1"/>
        <w:left w:val="single" w:sz="24" w:space="0" w:color="DBE5F1"/>
        <w:bottom w:val="single" w:sz="24" w:space="0" w:color="DBE5F1"/>
        <w:right w:val="single" w:sz="24" w:space="0" w:color="DBE5F1"/>
      </w:pBdr>
      <w:shd w:val="clear" w:color="auto" w:fill="DBE5F1"/>
      <w:tabs>
        <w:tab w:val="left" w:pos="993"/>
      </w:tabs>
      <w:spacing w:before="240" w:after="240" w:line="276" w:lineRule="auto"/>
      <w:ind w:left="1145"/>
    </w:pPr>
    <w:rPr>
      <w:rFonts w:asciiTheme="minorHAnsi" w:eastAsia="Times New Roman" w:hAnsiTheme="minorHAnsi" w:cstheme="minorHAnsi"/>
      <w:caps/>
      <w:color w:val="auto"/>
      <w:spacing w:val="15"/>
      <w:kern w:val="0"/>
      <w:sz w:val="28"/>
      <w:szCs w:val="28"/>
      <w:lang w:eastAsia="fr-FR"/>
      <w14:ligatures w14:val="none"/>
    </w:rPr>
  </w:style>
  <w:style w:type="character" w:customStyle="1" w:styleId="TitreCar">
    <w:name w:val="Titre Car"/>
    <w:aliases w:val="Titre 2 idesun Car"/>
    <w:basedOn w:val="Policepardfaut"/>
    <w:link w:val="Titre"/>
    <w:uiPriority w:val="10"/>
    <w:rsid w:val="00650F6E"/>
    <w:rPr>
      <w:rFonts w:eastAsia="Times New Roman" w:cstheme="minorHAnsi"/>
      <w:caps/>
      <w:spacing w:val="15"/>
      <w:kern w:val="0"/>
      <w:sz w:val="28"/>
      <w:szCs w:val="28"/>
      <w:shd w:val="clear" w:color="auto" w:fill="DBE5F1"/>
      <w:lang w:eastAsia="fr-FR"/>
      <w14:ligatures w14:val="none"/>
    </w:rPr>
  </w:style>
  <w:style w:type="paragraph" w:styleId="Sous-titre">
    <w:name w:val="Subtitle"/>
    <w:aliases w:val="Titre 3 Idesun"/>
    <w:basedOn w:val="Titre2Potentiostat"/>
    <w:next w:val="Normal"/>
    <w:link w:val="Sous-titreCar"/>
    <w:uiPriority w:val="11"/>
    <w:rsid w:val="00ED7538"/>
    <w:pPr>
      <w:keepNext w:val="0"/>
      <w:keepLines w:val="0"/>
      <w:ind w:left="1571" w:hanging="360"/>
    </w:pPr>
    <w:rPr>
      <w:rFonts w:asciiTheme="minorHAnsi" w:hAnsiTheme="minorHAnsi"/>
      <w:color w:val="auto"/>
      <w:sz w:val="24"/>
      <w:szCs w:val="22"/>
    </w:rPr>
  </w:style>
  <w:style w:type="character" w:customStyle="1" w:styleId="Sous-titreCar">
    <w:name w:val="Sous-titre Car"/>
    <w:aliases w:val="Titre 3 Idesun Car"/>
    <w:basedOn w:val="Policepardfaut"/>
    <w:link w:val="Sous-titre"/>
    <w:uiPriority w:val="11"/>
    <w:rsid w:val="00E203D4"/>
    <w:rPr>
      <w:rFonts w:eastAsia="Times New Roman" w:cstheme="minorHAnsi"/>
      <w:caps/>
      <w:spacing w:val="15"/>
      <w:kern w:val="0"/>
      <w:sz w:val="24"/>
      <w:shd w:val="clear" w:color="auto" w:fill="DBE5F1"/>
      <w:lang w:eastAsia="fr-FR"/>
      <w14:ligatures w14:val="none"/>
    </w:rPr>
  </w:style>
  <w:style w:type="paragraph" w:customStyle="1" w:styleId="Normalidesun">
    <w:name w:val="Normal idesun"/>
    <w:basedOn w:val="Normal"/>
    <w:link w:val="NormalidesunCar"/>
    <w:qFormat/>
    <w:rsid w:val="00650F6E"/>
    <w:pPr>
      <w:spacing w:after="0" w:line="240" w:lineRule="auto"/>
      <w:jc w:val="both"/>
    </w:pPr>
    <w:rPr>
      <w:rFonts w:ascii="Calibri" w:eastAsia="Times New Roman" w:hAnsi="Calibri" w:cs="Arial"/>
      <w:kern w:val="0"/>
      <w:szCs w:val="20"/>
      <w:lang w:eastAsia="fr-FR"/>
      <w14:ligatures w14:val="none"/>
    </w:rPr>
  </w:style>
  <w:style w:type="character" w:customStyle="1" w:styleId="NormalidesunCar">
    <w:name w:val="Normal idesun Car"/>
    <w:basedOn w:val="Policepardfaut"/>
    <w:link w:val="Normalidesun"/>
    <w:rsid w:val="00650F6E"/>
    <w:rPr>
      <w:rFonts w:ascii="Calibri" w:eastAsia="Times New Roman" w:hAnsi="Calibri" w:cs="Arial"/>
      <w:kern w:val="0"/>
      <w:szCs w:val="20"/>
      <w:lang w:eastAsia="fr-FR"/>
      <w14:ligatures w14:val="none"/>
    </w:rPr>
  </w:style>
  <w:style w:type="character" w:customStyle="1" w:styleId="Titre2Car">
    <w:name w:val="Titre 2 Car"/>
    <w:basedOn w:val="Policepardfaut"/>
    <w:link w:val="Titre2"/>
    <w:uiPriority w:val="9"/>
    <w:rsid w:val="00650F6E"/>
    <w:rPr>
      <w:rFonts w:asciiTheme="majorHAnsi" w:eastAsiaTheme="majorEastAsia" w:hAnsiTheme="majorHAnsi" w:cstheme="majorBidi"/>
      <w:color w:val="2F5496" w:themeColor="accent1" w:themeShade="BF"/>
      <w:sz w:val="26"/>
      <w:szCs w:val="26"/>
    </w:rPr>
  </w:style>
  <w:style w:type="character" w:customStyle="1" w:styleId="Textedelespacerserv">
    <w:name w:val="Texte de l’espace réservé"/>
    <w:basedOn w:val="Policepardfaut"/>
    <w:uiPriority w:val="99"/>
    <w:semiHidden/>
    <w:rsid w:val="00DC1644"/>
    <w:rPr>
      <w:color w:val="808080"/>
    </w:rPr>
  </w:style>
  <w:style w:type="paragraph" w:styleId="En-ttedetabledesmatires">
    <w:name w:val="TOC Heading"/>
    <w:basedOn w:val="Titre1"/>
    <w:next w:val="Normal"/>
    <w:uiPriority w:val="39"/>
    <w:unhideWhenUsed/>
    <w:qFormat/>
    <w:rsid w:val="008B0C33"/>
    <w:pPr>
      <w:outlineLvl w:val="9"/>
    </w:pPr>
    <w:rPr>
      <w:kern w:val="0"/>
      <w:lang w:eastAsia="fr-FR"/>
      <w14:ligatures w14:val="none"/>
    </w:rPr>
  </w:style>
  <w:style w:type="paragraph" w:styleId="TM1">
    <w:name w:val="toc 1"/>
    <w:basedOn w:val="Normal"/>
    <w:next w:val="Normal"/>
    <w:autoRedefine/>
    <w:uiPriority w:val="39"/>
    <w:unhideWhenUsed/>
    <w:rsid w:val="006742AB"/>
    <w:pPr>
      <w:tabs>
        <w:tab w:val="left" w:pos="440"/>
        <w:tab w:val="right" w:leader="dot" w:pos="9062"/>
      </w:tabs>
      <w:spacing w:after="0"/>
    </w:pPr>
  </w:style>
  <w:style w:type="paragraph" w:styleId="TM2">
    <w:name w:val="toc 2"/>
    <w:basedOn w:val="Normal"/>
    <w:next w:val="Normal"/>
    <w:autoRedefine/>
    <w:uiPriority w:val="39"/>
    <w:unhideWhenUsed/>
    <w:rsid w:val="008B0C33"/>
    <w:pPr>
      <w:spacing w:after="100"/>
      <w:ind w:left="220"/>
    </w:pPr>
  </w:style>
  <w:style w:type="character" w:styleId="Lienhypertexte">
    <w:name w:val="Hyperlink"/>
    <w:basedOn w:val="Policepardfaut"/>
    <w:uiPriority w:val="99"/>
    <w:unhideWhenUsed/>
    <w:rsid w:val="008B0C33"/>
    <w:rPr>
      <w:color w:val="0563C1" w:themeColor="hyperlink"/>
      <w:u w:val="single"/>
    </w:rPr>
  </w:style>
  <w:style w:type="paragraph" w:customStyle="1" w:styleId="Titre3Potentiostat">
    <w:name w:val="Titre 3 : Potentiostat"/>
    <w:basedOn w:val="Titre3"/>
    <w:link w:val="Titre3PotentiostatCar"/>
    <w:autoRedefine/>
    <w:qFormat/>
    <w:rsid w:val="00723792"/>
    <w:pPr>
      <w:numPr>
        <w:ilvl w:val="2"/>
        <w:numId w:val="10"/>
      </w:numPr>
      <w:pBdr>
        <w:top w:val="single" w:sz="24" w:space="0" w:color="E7E6E6" w:themeColor="background2"/>
        <w:left w:val="single" w:sz="24" w:space="0" w:color="E7E6E6" w:themeColor="background2"/>
        <w:bottom w:val="single" w:sz="24" w:space="0" w:color="E7E6E6" w:themeColor="background2"/>
        <w:right w:val="single" w:sz="24" w:space="0" w:color="E7E6E6" w:themeColor="background2"/>
      </w:pBdr>
      <w:shd w:val="clear" w:color="auto" w:fill="E7E6E6" w:themeFill="background2"/>
      <w:tabs>
        <w:tab w:val="left" w:pos="1134"/>
      </w:tabs>
      <w:spacing w:before="240" w:after="200" w:line="276" w:lineRule="auto"/>
    </w:pPr>
    <w:rPr>
      <w:caps/>
      <w:color w:val="auto"/>
      <w:sz w:val="26"/>
    </w:rPr>
  </w:style>
  <w:style w:type="character" w:styleId="Marquedecommentaire">
    <w:name w:val="annotation reference"/>
    <w:basedOn w:val="Policepardfaut"/>
    <w:uiPriority w:val="99"/>
    <w:semiHidden/>
    <w:unhideWhenUsed/>
    <w:rsid w:val="002A2678"/>
    <w:rPr>
      <w:sz w:val="16"/>
      <w:szCs w:val="16"/>
    </w:rPr>
  </w:style>
  <w:style w:type="character" w:customStyle="1" w:styleId="Titre3PotentiostatCar">
    <w:name w:val="Titre 3 : Potentiostat Car"/>
    <w:basedOn w:val="Sous-titreCar"/>
    <w:link w:val="Titre3Potentiostat"/>
    <w:rsid w:val="00723792"/>
    <w:rPr>
      <w:rFonts w:asciiTheme="majorHAnsi" w:eastAsiaTheme="majorEastAsia" w:hAnsiTheme="majorHAnsi" w:cstheme="majorBidi"/>
      <w:caps/>
      <w:spacing w:val="15"/>
      <w:kern w:val="0"/>
      <w:sz w:val="26"/>
      <w:szCs w:val="24"/>
      <w:shd w:val="clear" w:color="auto" w:fill="E7E6E6" w:themeFill="background2"/>
      <w:lang w:eastAsia="fr-FR"/>
      <w14:ligatures w14:val="none"/>
    </w:rPr>
  </w:style>
  <w:style w:type="paragraph" w:styleId="Commentaire">
    <w:name w:val="annotation text"/>
    <w:basedOn w:val="Normal"/>
    <w:link w:val="CommentaireCar"/>
    <w:uiPriority w:val="99"/>
    <w:semiHidden/>
    <w:unhideWhenUsed/>
    <w:rsid w:val="002A2678"/>
    <w:pPr>
      <w:spacing w:line="240" w:lineRule="auto"/>
    </w:pPr>
    <w:rPr>
      <w:sz w:val="20"/>
      <w:szCs w:val="20"/>
    </w:rPr>
  </w:style>
  <w:style w:type="character" w:customStyle="1" w:styleId="CommentaireCar">
    <w:name w:val="Commentaire Car"/>
    <w:basedOn w:val="Policepardfaut"/>
    <w:link w:val="Commentaire"/>
    <w:uiPriority w:val="99"/>
    <w:semiHidden/>
    <w:rsid w:val="002A2678"/>
    <w:rPr>
      <w:sz w:val="20"/>
      <w:szCs w:val="20"/>
    </w:rPr>
  </w:style>
  <w:style w:type="paragraph" w:styleId="Objetducommentaire">
    <w:name w:val="annotation subject"/>
    <w:basedOn w:val="Commentaire"/>
    <w:next w:val="Commentaire"/>
    <w:link w:val="ObjetducommentaireCar"/>
    <w:uiPriority w:val="99"/>
    <w:semiHidden/>
    <w:unhideWhenUsed/>
    <w:rsid w:val="002A2678"/>
    <w:rPr>
      <w:b/>
      <w:bCs/>
    </w:rPr>
  </w:style>
  <w:style w:type="character" w:customStyle="1" w:styleId="ObjetducommentaireCar">
    <w:name w:val="Objet du commentaire Car"/>
    <w:basedOn w:val="CommentaireCar"/>
    <w:link w:val="Objetducommentaire"/>
    <w:uiPriority w:val="99"/>
    <w:semiHidden/>
    <w:rsid w:val="002A2678"/>
    <w:rPr>
      <w:b/>
      <w:bCs/>
      <w:sz w:val="20"/>
      <w:szCs w:val="20"/>
    </w:rPr>
  </w:style>
  <w:style w:type="paragraph" w:styleId="Lgende">
    <w:name w:val="caption"/>
    <w:basedOn w:val="Normal"/>
    <w:next w:val="Normal"/>
    <w:uiPriority w:val="35"/>
    <w:unhideWhenUsed/>
    <w:qFormat/>
    <w:rsid w:val="00C931D5"/>
    <w:pPr>
      <w:spacing w:after="200" w:line="240" w:lineRule="auto"/>
    </w:pPr>
    <w:rPr>
      <w:i/>
      <w:iCs/>
      <w:color w:val="44546A" w:themeColor="text2"/>
      <w:sz w:val="18"/>
      <w:szCs w:val="18"/>
    </w:rPr>
  </w:style>
  <w:style w:type="paragraph" w:styleId="Tabledesillustrations">
    <w:name w:val="table of figures"/>
    <w:basedOn w:val="Normal"/>
    <w:next w:val="Normal"/>
    <w:uiPriority w:val="99"/>
    <w:unhideWhenUsed/>
    <w:rsid w:val="009D4CF1"/>
    <w:pPr>
      <w:spacing w:after="0"/>
    </w:pPr>
  </w:style>
  <w:style w:type="character" w:styleId="Lienhypertextesuivivisit">
    <w:name w:val="FollowedHyperlink"/>
    <w:basedOn w:val="Policepardfaut"/>
    <w:uiPriority w:val="99"/>
    <w:semiHidden/>
    <w:unhideWhenUsed/>
    <w:rsid w:val="00EF10BB"/>
    <w:rPr>
      <w:color w:val="954F72" w:themeColor="followedHyperlink"/>
      <w:u w:val="single"/>
    </w:rPr>
  </w:style>
  <w:style w:type="character" w:styleId="Mentionnonrsolue">
    <w:name w:val="Unresolved Mention"/>
    <w:basedOn w:val="Policepardfaut"/>
    <w:uiPriority w:val="99"/>
    <w:semiHidden/>
    <w:unhideWhenUsed/>
    <w:rsid w:val="00EF10BB"/>
    <w:rPr>
      <w:color w:val="605E5C"/>
      <w:shd w:val="clear" w:color="auto" w:fill="E1DFDD"/>
    </w:rPr>
  </w:style>
  <w:style w:type="character" w:customStyle="1" w:styleId="Titre3Car">
    <w:name w:val="Titre 3 Car"/>
    <w:basedOn w:val="Policepardfaut"/>
    <w:link w:val="Titre3"/>
    <w:uiPriority w:val="9"/>
    <w:rsid w:val="003856D6"/>
    <w:rPr>
      <w:rFonts w:asciiTheme="majorHAnsi" w:eastAsiaTheme="majorEastAsia" w:hAnsiTheme="majorHAnsi" w:cstheme="majorBidi"/>
      <w:color w:val="1F3763" w:themeColor="accent1" w:themeShade="7F"/>
      <w:sz w:val="24"/>
      <w:szCs w:val="24"/>
    </w:rPr>
  </w:style>
  <w:style w:type="paragraph" w:styleId="TM3">
    <w:name w:val="toc 3"/>
    <w:basedOn w:val="Normal"/>
    <w:next w:val="Normal"/>
    <w:autoRedefine/>
    <w:uiPriority w:val="39"/>
    <w:unhideWhenUsed/>
    <w:rsid w:val="005E50D2"/>
    <w:pPr>
      <w:spacing w:after="100"/>
      <w:ind w:left="440"/>
    </w:pPr>
  </w:style>
  <w:style w:type="paragraph" w:styleId="NormalWeb">
    <w:name w:val="Normal (Web)"/>
    <w:basedOn w:val="Normal"/>
    <w:uiPriority w:val="99"/>
    <w:semiHidden/>
    <w:unhideWhenUsed/>
    <w:rsid w:val="002D5095"/>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paragraph" w:styleId="Citationintense">
    <w:name w:val="Intense Quote"/>
    <w:basedOn w:val="Normal"/>
    <w:next w:val="Normal"/>
    <w:link w:val="CitationintenseCar"/>
    <w:uiPriority w:val="30"/>
    <w:qFormat/>
    <w:rsid w:val="00446683"/>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CitationintenseCar">
    <w:name w:val="Citation intense Car"/>
    <w:basedOn w:val="Policepardfaut"/>
    <w:link w:val="Citationintense"/>
    <w:uiPriority w:val="30"/>
    <w:rsid w:val="00446683"/>
    <w:rPr>
      <w:i/>
      <w:iCs/>
      <w:color w:val="4472C4"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835091">
      <w:bodyDiv w:val="1"/>
      <w:marLeft w:val="0"/>
      <w:marRight w:val="0"/>
      <w:marTop w:val="0"/>
      <w:marBottom w:val="0"/>
      <w:divBdr>
        <w:top w:val="none" w:sz="0" w:space="0" w:color="auto"/>
        <w:left w:val="none" w:sz="0" w:space="0" w:color="auto"/>
        <w:bottom w:val="none" w:sz="0" w:space="0" w:color="auto"/>
        <w:right w:val="none" w:sz="0" w:space="0" w:color="auto"/>
      </w:divBdr>
    </w:div>
    <w:div w:id="474487669">
      <w:bodyDiv w:val="1"/>
      <w:marLeft w:val="0"/>
      <w:marRight w:val="0"/>
      <w:marTop w:val="0"/>
      <w:marBottom w:val="0"/>
      <w:divBdr>
        <w:top w:val="none" w:sz="0" w:space="0" w:color="auto"/>
        <w:left w:val="none" w:sz="0" w:space="0" w:color="auto"/>
        <w:bottom w:val="none" w:sz="0" w:space="0" w:color="auto"/>
        <w:right w:val="none" w:sz="0" w:space="0" w:color="auto"/>
      </w:divBdr>
    </w:div>
    <w:div w:id="515316539">
      <w:bodyDiv w:val="1"/>
      <w:marLeft w:val="0"/>
      <w:marRight w:val="0"/>
      <w:marTop w:val="0"/>
      <w:marBottom w:val="0"/>
      <w:divBdr>
        <w:top w:val="none" w:sz="0" w:space="0" w:color="auto"/>
        <w:left w:val="none" w:sz="0" w:space="0" w:color="auto"/>
        <w:bottom w:val="none" w:sz="0" w:space="0" w:color="auto"/>
        <w:right w:val="none" w:sz="0" w:space="0" w:color="auto"/>
      </w:divBdr>
    </w:div>
    <w:div w:id="595015361">
      <w:bodyDiv w:val="1"/>
      <w:marLeft w:val="0"/>
      <w:marRight w:val="0"/>
      <w:marTop w:val="0"/>
      <w:marBottom w:val="0"/>
      <w:divBdr>
        <w:top w:val="none" w:sz="0" w:space="0" w:color="auto"/>
        <w:left w:val="none" w:sz="0" w:space="0" w:color="auto"/>
        <w:bottom w:val="none" w:sz="0" w:space="0" w:color="auto"/>
        <w:right w:val="none" w:sz="0" w:space="0" w:color="auto"/>
      </w:divBdr>
    </w:div>
    <w:div w:id="635989956">
      <w:bodyDiv w:val="1"/>
      <w:marLeft w:val="0"/>
      <w:marRight w:val="0"/>
      <w:marTop w:val="0"/>
      <w:marBottom w:val="0"/>
      <w:divBdr>
        <w:top w:val="none" w:sz="0" w:space="0" w:color="auto"/>
        <w:left w:val="none" w:sz="0" w:space="0" w:color="auto"/>
        <w:bottom w:val="none" w:sz="0" w:space="0" w:color="auto"/>
        <w:right w:val="none" w:sz="0" w:space="0" w:color="auto"/>
      </w:divBdr>
    </w:div>
    <w:div w:id="673535815">
      <w:bodyDiv w:val="1"/>
      <w:marLeft w:val="0"/>
      <w:marRight w:val="0"/>
      <w:marTop w:val="0"/>
      <w:marBottom w:val="0"/>
      <w:divBdr>
        <w:top w:val="none" w:sz="0" w:space="0" w:color="auto"/>
        <w:left w:val="none" w:sz="0" w:space="0" w:color="auto"/>
        <w:bottom w:val="none" w:sz="0" w:space="0" w:color="auto"/>
        <w:right w:val="none" w:sz="0" w:space="0" w:color="auto"/>
      </w:divBdr>
    </w:div>
    <w:div w:id="793404545">
      <w:bodyDiv w:val="1"/>
      <w:marLeft w:val="0"/>
      <w:marRight w:val="0"/>
      <w:marTop w:val="0"/>
      <w:marBottom w:val="0"/>
      <w:divBdr>
        <w:top w:val="none" w:sz="0" w:space="0" w:color="auto"/>
        <w:left w:val="none" w:sz="0" w:space="0" w:color="auto"/>
        <w:bottom w:val="none" w:sz="0" w:space="0" w:color="auto"/>
        <w:right w:val="none" w:sz="0" w:space="0" w:color="auto"/>
      </w:divBdr>
    </w:div>
    <w:div w:id="847331943">
      <w:bodyDiv w:val="1"/>
      <w:marLeft w:val="0"/>
      <w:marRight w:val="0"/>
      <w:marTop w:val="0"/>
      <w:marBottom w:val="0"/>
      <w:divBdr>
        <w:top w:val="none" w:sz="0" w:space="0" w:color="auto"/>
        <w:left w:val="none" w:sz="0" w:space="0" w:color="auto"/>
        <w:bottom w:val="none" w:sz="0" w:space="0" w:color="auto"/>
        <w:right w:val="none" w:sz="0" w:space="0" w:color="auto"/>
      </w:divBdr>
    </w:div>
    <w:div w:id="1028533001">
      <w:bodyDiv w:val="1"/>
      <w:marLeft w:val="0"/>
      <w:marRight w:val="0"/>
      <w:marTop w:val="0"/>
      <w:marBottom w:val="0"/>
      <w:divBdr>
        <w:top w:val="none" w:sz="0" w:space="0" w:color="auto"/>
        <w:left w:val="none" w:sz="0" w:space="0" w:color="auto"/>
        <w:bottom w:val="none" w:sz="0" w:space="0" w:color="auto"/>
        <w:right w:val="none" w:sz="0" w:space="0" w:color="auto"/>
      </w:divBdr>
    </w:div>
    <w:div w:id="1059131231">
      <w:bodyDiv w:val="1"/>
      <w:marLeft w:val="0"/>
      <w:marRight w:val="0"/>
      <w:marTop w:val="0"/>
      <w:marBottom w:val="0"/>
      <w:divBdr>
        <w:top w:val="none" w:sz="0" w:space="0" w:color="auto"/>
        <w:left w:val="none" w:sz="0" w:space="0" w:color="auto"/>
        <w:bottom w:val="none" w:sz="0" w:space="0" w:color="auto"/>
        <w:right w:val="none" w:sz="0" w:space="0" w:color="auto"/>
      </w:divBdr>
    </w:div>
    <w:div w:id="1140346476">
      <w:bodyDiv w:val="1"/>
      <w:marLeft w:val="0"/>
      <w:marRight w:val="0"/>
      <w:marTop w:val="0"/>
      <w:marBottom w:val="0"/>
      <w:divBdr>
        <w:top w:val="none" w:sz="0" w:space="0" w:color="auto"/>
        <w:left w:val="none" w:sz="0" w:space="0" w:color="auto"/>
        <w:bottom w:val="none" w:sz="0" w:space="0" w:color="auto"/>
        <w:right w:val="none" w:sz="0" w:space="0" w:color="auto"/>
      </w:divBdr>
    </w:div>
    <w:div w:id="1145050781">
      <w:bodyDiv w:val="1"/>
      <w:marLeft w:val="0"/>
      <w:marRight w:val="0"/>
      <w:marTop w:val="0"/>
      <w:marBottom w:val="0"/>
      <w:divBdr>
        <w:top w:val="none" w:sz="0" w:space="0" w:color="auto"/>
        <w:left w:val="none" w:sz="0" w:space="0" w:color="auto"/>
        <w:bottom w:val="none" w:sz="0" w:space="0" w:color="auto"/>
        <w:right w:val="none" w:sz="0" w:space="0" w:color="auto"/>
      </w:divBdr>
    </w:div>
    <w:div w:id="1188955726">
      <w:bodyDiv w:val="1"/>
      <w:marLeft w:val="0"/>
      <w:marRight w:val="0"/>
      <w:marTop w:val="0"/>
      <w:marBottom w:val="0"/>
      <w:divBdr>
        <w:top w:val="none" w:sz="0" w:space="0" w:color="auto"/>
        <w:left w:val="none" w:sz="0" w:space="0" w:color="auto"/>
        <w:bottom w:val="none" w:sz="0" w:space="0" w:color="auto"/>
        <w:right w:val="none" w:sz="0" w:space="0" w:color="auto"/>
      </w:divBdr>
    </w:div>
    <w:div w:id="1341078950">
      <w:bodyDiv w:val="1"/>
      <w:marLeft w:val="0"/>
      <w:marRight w:val="0"/>
      <w:marTop w:val="0"/>
      <w:marBottom w:val="0"/>
      <w:divBdr>
        <w:top w:val="none" w:sz="0" w:space="0" w:color="auto"/>
        <w:left w:val="none" w:sz="0" w:space="0" w:color="auto"/>
        <w:bottom w:val="none" w:sz="0" w:space="0" w:color="auto"/>
        <w:right w:val="none" w:sz="0" w:space="0" w:color="auto"/>
      </w:divBdr>
    </w:div>
    <w:div w:id="1573158473">
      <w:bodyDiv w:val="1"/>
      <w:marLeft w:val="0"/>
      <w:marRight w:val="0"/>
      <w:marTop w:val="0"/>
      <w:marBottom w:val="0"/>
      <w:divBdr>
        <w:top w:val="none" w:sz="0" w:space="0" w:color="auto"/>
        <w:left w:val="none" w:sz="0" w:space="0" w:color="auto"/>
        <w:bottom w:val="none" w:sz="0" w:space="0" w:color="auto"/>
        <w:right w:val="none" w:sz="0" w:space="0" w:color="auto"/>
      </w:divBdr>
    </w:div>
    <w:div w:id="1955361054">
      <w:bodyDiv w:val="1"/>
      <w:marLeft w:val="0"/>
      <w:marRight w:val="0"/>
      <w:marTop w:val="0"/>
      <w:marBottom w:val="0"/>
      <w:divBdr>
        <w:top w:val="none" w:sz="0" w:space="0" w:color="auto"/>
        <w:left w:val="none" w:sz="0" w:space="0" w:color="auto"/>
        <w:bottom w:val="none" w:sz="0" w:space="0" w:color="auto"/>
        <w:right w:val="none" w:sz="0" w:space="0" w:color="auto"/>
      </w:divBdr>
    </w:div>
    <w:div w:id="2132432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4.xml"/><Relationship Id="rId26" Type="http://schemas.openxmlformats.org/officeDocument/2006/relationships/image" Target="media/image8.png"/><Relationship Id="rId39" Type="http://schemas.openxmlformats.org/officeDocument/2006/relationships/image" Target="media/image20.png"/><Relationship Id="rId21" Type="http://schemas.openxmlformats.org/officeDocument/2006/relationships/footer" Target="footer6.xml"/><Relationship Id="rId34" Type="http://schemas.openxmlformats.org/officeDocument/2006/relationships/chart" Target="charts/chart1.xm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1.png"/><Relationship Id="rId41"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8.png"/><Relationship Id="rId40" Type="http://schemas.openxmlformats.org/officeDocument/2006/relationships/image" Target="media/image21.png"/><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5.png"/><Relationship Id="rId28" Type="http://schemas.openxmlformats.org/officeDocument/2006/relationships/image" Target="media/image10.jpeg"/><Relationship Id="rId36"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footer" Target="footer5.xml"/><Relationship Id="rId31" Type="http://schemas.openxmlformats.org/officeDocument/2006/relationships/image" Target="media/image1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oter" Target="footer7.xml"/><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6.pn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footer" Target="footer3.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19.png"/></Relationships>
</file>

<file path=word/_rels/footer6.xml.rels><?xml version="1.0" encoding="UTF-8" standalone="yes"?>
<Relationships xmlns="http://schemas.openxmlformats.org/package/2006/relationships"><Relationship Id="rId1" Type="http://schemas.openxmlformats.org/officeDocument/2006/relationships/image" Target="media/image4.gif"/></Relationships>
</file>

<file path=word/_rels/footer7.xml.rels><?xml version="1.0" encoding="UTF-8" standalone="yes"?>
<Relationships xmlns="http://schemas.openxmlformats.org/package/2006/relationships"><Relationship Id="rId1" Type="http://schemas.openxmlformats.org/officeDocument/2006/relationships/image" Target="media/image4.gif"/></Relationships>
</file>

<file path=word/_rels/footer8.xml.rels><?xml version="1.0" encoding="UTF-8" standalone="yes"?>
<Relationships xmlns="http://schemas.openxmlformats.org/package/2006/relationships"><Relationship Id="rId1" Type="http://schemas.openxmlformats.org/officeDocument/2006/relationships/image" Target="media/image4.gif"/></Relationships>
</file>

<file path=word/charts/_rels/chart1.xml.rels><?xml version="1.0" encoding="UTF-8" standalone="yes"?>
<Relationships xmlns="http://schemas.openxmlformats.org/package/2006/relationships"><Relationship Id="rId3" Type="http://schemas.openxmlformats.org/officeDocument/2006/relationships/oleObject" Target="Classeur1"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a:t>Evolution</a:t>
            </a:r>
            <a:r>
              <a:rPr lang="fr-FR" baseline="0"/>
              <a:t> du projet</a:t>
            </a:r>
            <a:endParaRPr lang="fr-F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0.13645139503941053"/>
          <c:y val="0.17171296296296296"/>
          <c:w val="0.61084466714387975"/>
          <c:h val="0.59830052493438324"/>
        </c:manualLayout>
      </c:layout>
      <c:lineChart>
        <c:grouping val="standard"/>
        <c:varyColors val="0"/>
        <c:ser>
          <c:idx val="0"/>
          <c:order val="0"/>
          <c:tx>
            <c:strRef>
              <c:f>Feuil1!$C$2</c:f>
              <c:strCache>
                <c:ptCount val="1"/>
                <c:pt idx="0">
                  <c:v>Avancement</c:v>
                </c:pt>
              </c:strCache>
            </c:strRef>
          </c:tx>
          <c:spPr>
            <a:ln w="19050" cap="rnd">
              <a:solidFill>
                <a:schemeClr val="accent1"/>
              </a:solidFill>
              <a:round/>
            </a:ln>
            <a:effectLst/>
          </c:spPr>
          <c:marker>
            <c:symbol val="none"/>
          </c:marker>
          <c:cat>
            <c:numRef>
              <c:f>Feuil1!$B$3:$B$7</c:f>
              <c:numCache>
                <c:formatCode>m/d/yyyy</c:formatCode>
                <c:ptCount val="5"/>
                <c:pt idx="0">
                  <c:v>45562</c:v>
                </c:pt>
                <c:pt idx="1">
                  <c:v>45588</c:v>
                </c:pt>
                <c:pt idx="2">
                  <c:v>45617</c:v>
                </c:pt>
                <c:pt idx="3">
                  <c:v>45645</c:v>
                </c:pt>
                <c:pt idx="4">
                  <c:v>45677</c:v>
                </c:pt>
              </c:numCache>
            </c:numRef>
          </c:cat>
          <c:val>
            <c:numRef>
              <c:f>Feuil1!$C$3:$C$7</c:f>
              <c:numCache>
                <c:formatCode>General</c:formatCode>
                <c:ptCount val="5"/>
                <c:pt idx="0">
                  <c:v>28</c:v>
                </c:pt>
                <c:pt idx="1">
                  <c:v>49</c:v>
                </c:pt>
                <c:pt idx="2">
                  <c:v>65</c:v>
                </c:pt>
                <c:pt idx="3">
                  <c:v>84</c:v>
                </c:pt>
                <c:pt idx="4">
                  <c:v>85</c:v>
                </c:pt>
              </c:numCache>
            </c:numRef>
          </c:val>
          <c:smooth val="0"/>
          <c:extLst>
            <c:ext xmlns:c16="http://schemas.microsoft.com/office/drawing/2014/chart" uri="{C3380CC4-5D6E-409C-BE32-E72D297353CC}">
              <c16:uniqueId val="{00000000-A294-44AC-93B3-7708C90194CD}"/>
            </c:ext>
          </c:extLst>
        </c:ser>
        <c:ser>
          <c:idx val="1"/>
          <c:order val="1"/>
          <c:tx>
            <c:strRef>
              <c:f>Feuil1!$D$2</c:f>
              <c:strCache>
                <c:ptCount val="1"/>
                <c:pt idx="0">
                  <c:v>Validation</c:v>
                </c:pt>
              </c:strCache>
            </c:strRef>
          </c:tx>
          <c:spPr>
            <a:ln w="19050" cap="rnd">
              <a:solidFill>
                <a:schemeClr val="accent2"/>
              </a:solidFill>
              <a:round/>
            </a:ln>
            <a:effectLst/>
          </c:spPr>
          <c:marker>
            <c:symbol val="none"/>
          </c:marker>
          <c:cat>
            <c:numRef>
              <c:f>Feuil1!$B$3:$B$7</c:f>
              <c:numCache>
                <c:formatCode>m/d/yyyy</c:formatCode>
                <c:ptCount val="5"/>
                <c:pt idx="0">
                  <c:v>45562</c:v>
                </c:pt>
                <c:pt idx="1">
                  <c:v>45588</c:v>
                </c:pt>
                <c:pt idx="2">
                  <c:v>45617</c:v>
                </c:pt>
                <c:pt idx="3">
                  <c:v>45645</c:v>
                </c:pt>
                <c:pt idx="4">
                  <c:v>45677</c:v>
                </c:pt>
              </c:numCache>
            </c:numRef>
          </c:cat>
          <c:val>
            <c:numRef>
              <c:f>Feuil1!$D$3:$D$7</c:f>
              <c:numCache>
                <c:formatCode>General</c:formatCode>
                <c:ptCount val="5"/>
                <c:pt idx="0">
                  <c:v>0</c:v>
                </c:pt>
                <c:pt idx="1">
                  <c:v>0</c:v>
                </c:pt>
                <c:pt idx="2">
                  <c:v>0</c:v>
                </c:pt>
                <c:pt idx="3">
                  <c:v>28</c:v>
                </c:pt>
                <c:pt idx="4">
                  <c:v>45</c:v>
                </c:pt>
              </c:numCache>
            </c:numRef>
          </c:val>
          <c:smooth val="0"/>
          <c:extLst>
            <c:ext xmlns:c16="http://schemas.microsoft.com/office/drawing/2014/chart" uri="{C3380CC4-5D6E-409C-BE32-E72D297353CC}">
              <c16:uniqueId val="{00000001-A294-44AC-93B3-7708C90194CD}"/>
            </c:ext>
          </c:extLst>
        </c:ser>
        <c:dLbls>
          <c:showLegendKey val="0"/>
          <c:showVal val="0"/>
          <c:showCatName val="0"/>
          <c:showSerName val="0"/>
          <c:showPercent val="0"/>
          <c:showBubbleSize val="0"/>
        </c:dLbls>
        <c:smooth val="0"/>
        <c:axId val="1397878255"/>
        <c:axId val="1397896015"/>
      </c:lineChart>
      <c:dateAx>
        <c:axId val="1397878255"/>
        <c:scaling>
          <c:orientation val="minMax"/>
          <c:max val="45687"/>
        </c:scaling>
        <c:delete val="0"/>
        <c:axPos val="b"/>
        <c:majorGridlines>
          <c:spPr>
            <a:ln w="9525" cap="flat" cmpd="sng" algn="ctr">
              <a:solidFill>
                <a:schemeClr val="tx1">
                  <a:lumMod val="15000"/>
                  <a:lumOff val="85000"/>
                </a:schemeClr>
              </a:solidFill>
              <a:round/>
            </a:ln>
            <a:effectLst/>
          </c:spPr>
        </c:majorGridlines>
        <c:numFmt formatCode="m/d/yyyy"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397896015"/>
        <c:crosses val="autoZero"/>
        <c:auto val="1"/>
        <c:lblOffset val="100"/>
        <c:baseTimeUnit val="days"/>
      </c:dateAx>
      <c:valAx>
        <c:axId val="1397896015"/>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Completion (%)</a:t>
                </a:r>
              </a:p>
            </c:rich>
          </c:tx>
          <c:layout>
            <c:manualLayout>
              <c:xMode val="edge"/>
              <c:yMode val="edge"/>
              <c:x val="3.0816640986132512E-2"/>
              <c:y val="0.31225211431904343"/>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397878255"/>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B60130C3D0E0C4C992DC6D12035E63F" ma:contentTypeVersion="4" ma:contentTypeDescription="Crée un document." ma:contentTypeScope="" ma:versionID="d76ee02429f3c92c8444e27936a094a6">
  <xsd:schema xmlns:xsd="http://www.w3.org/2001/XMLSchema" xmlns:xs="http://www.w3.org/2001/XMLSchema" xmlns:p="http://schemas.microsoft.com/office/2006/metadata/properties" xmlns:ns2="6a445aef-e0e7-4323-ae5b-d9c0347f01f8" targetNamespace="http://schemas.microsoft.com/office/2006/metadata/properties" ma:root="true" ma:fieldsID="6096dd58c3854a4bc400e1dbbf8d69c9" ns2:_="">
    <xsd:import namespace="6a445aef-e0e7-4323-ae5b-d9c0347f01f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445aef-e0e7-4323-ae5b-d9c0347f01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A10D449-D870-48A8-AC82-0209B19B38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a445aef-e0e7-4323-ae5b-d9c0347f01f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A2F6F99-B842-4636-A85D-FE7A92A26C27}">
  <ds:schemaRefs>
    <ds:schemaRef ds:uri="http://schemas.openxmlformats.org/officeDocument/2006/bibliography"/>
  </ds:schemaRefs>
</ds:datastoreItem>
</file>

<file path=customXml/itemProps3.xml><?xml version="1.0" encoding="utf-8"?>
<ds:datastoreItem xmlns:ds="http://schemas.openxmlformats.org/officeDocument/2006/customXml" ds:itemID="{0D5471DC-AA60-437A-AD84-83F1FFBD9BBA}">
  <ds:schemaRefs>
    <ds:schemaRef ds:uri="http://schemas.microsoft.com/sharepoint/v3/contenttype/forms"/>
  </ds:schemaRefs>
</ds:datastoreItem>
</file>

<file path=customXml/itemProps4.xml><?xml version="1.0" encoding="utf-8"?>
<ds:datastoreItem xmlns:ds="http://schemas.openxmlformats.org/officeDocument/2006/customXml" ds:itemID="{81F1ADE5-9396-4DF0-8468-F677DDFB1BFA}">
  <ds:schemaRefs>
    <ds:schemaRef ds:uri="6a445aef-e0e7-4323-ae5b-d9c0347f01f8"/>
    <ds:schemaRef ds:uri="http://schemas.microsoft.com/office/2006/documentManagement/types"/>
    <ds:schemaRef ds:uri="http://www.w3.org/XML/1998/namespace"/>
    <ds:schemaRef ds:uri="http://schemas.microsoft.com/office/2006/metadata/properties"/>
    <ds:schemaRef ds:uri="http://purl.org/dc/elements/1.1/"/>
    <ds:schemaRef ds:uri="http://purl.org/dc/dcmitype/"/>
    <ds:schemaRef ds:uri="http://schemas.microsoft.com/office/infopath/2007/PartnerControls"/>
    <ds:schemaRef ds:uri="http://schemas.openxmlformats.org/package/2006/metadata/core-properties"/>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32</Pages>
  <Words>5917</Words>
  <Characters>32547</Characters>
  <Application>Microsoft Office Word</Application>
  <DocSecurity>0</DocSecurity>
  <Lines>271</Lines>
  <Paragraphs>76</Paragraphs>
  <ScaleCrop>false</ScaleCrop>
  <Company/>
  <LinksUpToDate>false</LinksUpToDate>
  <CharactersWithSpaces>38388</CharactersWithSpaces>
  <SharedDoc>false</SharedDoc>
  <HLinks>
    <vt:vector size="342" baseType="variant">
      <vt:variant>
        <vt:i4>1966138</vt:i4>
      </vt:variant>
      <vt:variant>
        <vt:i4>386</vt:i4>
      </vt:variant>
      <vt:variant>
        <vt:i4>0</vt:i4>
      </vt:variant>
      <vt:variant>
        <vt:i4>5</vt:i4>
      </vt:variant>
      <vt:variant>
        <vt:lpwstr/>
      </vt:variant>
      <vt:variant>
        <vt:lpwstr>_Toc188027167</vt:lpwstr>
      </vt:variant>
      <vt:variant>
        <vt:i4>1966138</vt:i4>
      </vt:variant>
      <vt:variant>
        <vt:i4>380</vt:i4>
      </vt:variant>
      <vt:variant>
        <vt:i4>0</vt:i4>
      </vt:variant>
      <vt:variant>
        <vt:i4>5</vt:i4>
      </vt:variant>
      <vt:variant>
        <vt:lpwstr/>
      </vt:variant>
      <vt:variant>
        <vt:lpwstr>_Toc188027166</vt:lpwstr>
      </vt:variant>
      <vt:variant>
        <vt:i4>1966138</vt:i4>
      </vt:variant>
      <vt:variant>
        <vt:i4>374</vt:i4>
      </vt:variant>
      <vt:variant>
        <vt:i4>0</vt:i4>
      </vt:variant>
      <vt:variant>
        <vt:i4>5</vt:i4>
      </vt:variant>
      <vt:variant>
        <vt:lpwstr/>
      </vt:variant>
      <vt:variant>
        <vt:lpwstr>_Toc188027165</vt:lpwstr>
      </vt:variant>
      <vt:variant>
        <vt:i4>1966138</vt:i4>
      </vt:variant>
      <vt:variant>
        <vt:i4>365</vt:i4>
      </vt:variant>
      <vt:variant>
        <vt:i4>0</vt:i4>
      </vt:variant>
      <vt:variant>
        <vt:i4>5</vt:i4>
      </vt:variant>
      <vt:variant>
        <vt:lpwstr/>
      </vt:variant>
      <vt:variant>
        <vt:lpwstr>_Toc188027164</vt:lpwstr>
      </vt:variant>
      <vt:variant>
        <vt:i4>1966138</vt:i4>
      </vt:variant>
      <vt:variant>
        <vt:i4>359</vt:i4>
      </vt:variant>
      <vt:variant>
        <vt:i4>0</vt:i4>
      </vt:variant>
      <vt:variant>
        <vt:i4>5</vt:i4>
      </vt:variant>
      <vt:variant>
        <vt:lpwstr/>
      </vt:variant>
      <vt:variant>
        <vt:lpwstr>_Toc188027163</vt:lpwstr>
      </vt:variant>
      <vt:variant>
        <vt:i4>1966138</vt:i4>
      </vt:variant>
      <vt:variant>
        <vt:i4>353</vt:i4>
      </vt:variant>
      <vt:variant>
        <vt:i4>0</vt:i4>
      </vt:variant>
      <vt:variant>
        <vt:i4>5</vt:i4>
      </vt:variant>
      <vt:variant>
        <vt:lpwstr/>
      </vt:variant>
      <vt:variant>
        <vt:lpwstr>_Toc188027162</vt:lpwstr>
      </vt:variant>
      <vt:variant>
        <vt:i4>1966138</vt:i4>
      </vt:variant>
      <vt:variant>
        <vt:i4>347</vt:i4>
      </vt:variant>
      <vt:variant>
        <vt:i4>0</vt:i4>
      </vt:variant>
      <vt:variant>
        <vt:i4>5</vt:i4>
      </vt:variant>
      <vt:variant>
        <vt:lpwstr/>
      </vt:variant>
      <vt:variant>
        <vt:lpwstr>_Toc188027161</vt:lpwstr>
      </vt:variant>
      <vt:variant>
        <vt:i4>1966138</vt:i4>
      </vt:variant>
      <vt:variant>
        <vt:i4>341</vt:i4>
      </vt:variant>
      <vt:variant>
        <vt:i4>0</vt:i4>
      </vt:variant>
      <vt:variant>
        <vt:i4>5</vt:i4>
      </vt:variant>
      <vt:variant>
        <vt:lpwstr/>
      </vt:variant>
      <vt:variant>
        <vt:lpwstr>_Toc188027160</vt:lpwstr>
      </vt:variant>
      <vt:variant>
        <vt:i4>1900602</vt:i4>
      </vt:variant>
      <vt:variant>
        <vt:i4>335</vt:i4>
      </vt:variant>
      <vt:variant>
        <vt:i4>0</vt:i4>
      </vt:variant>
      <vt:variant>
        <vt:i4>5</vt:i4>
      </vt:variant>
      <vt:variant>
        <vt:lpwstr/>
      </vt:variant>
      <vt:variant>
        <vt:lpwstr>_Toc188027159</vt:lpwstr>
      </vt:variant>
      <vt:variant>
        <vt:i4>1900602</vt:i4>
      </vt:variant>
      <vt:variant>
        <vt:i4>329</vt:i4>
      </vt:variant>
      <vt:variant>
        <vt:i4>0</vt:i4>
      </vt:variant>
      <vt:variant>
        <vt:i4>5</vt:i4>
      </vt:variant>
      <vt:variant>
        <vt:lpwstr/>
      </vt:variant>
      <vt:variant>
        <vt:lpwstr>_Toc188027158</vt:lpwstr>
      </vt:variant>
      <vt:variant>
        <vt:i4>1900602</vt:i4>
      </vt:variant>
      <vt:variant>
        <vt:i4>323</vt:i4>
      </vt:variant>
      <vt:variant>
        <vt:i4>0</vt:i4>
      </vt:variant>
      <vt:variant>
        <vt:i4>5</vt:i4>
      </vt:variant>
      <vt:variant>
        <vt:lpwstr/>
      </vt:variant>
      <vt:variant>
        <vt:lpwstr>_Toc188027157</vt:lpwstr>
      </vt:variant>
      <vt:variant>
        <vt:i4>1900602</vt:i4>
      </vt:variant>
      <vt:variant>
        <vt:i4>317</vt:i4>
      </vt:variant>
      <vt:variant>
        <vt:i4>0</vt:i4>
      </vt:variant>
      <vt:variant>
        <vt:i4>5</vt:i4>
      </vt:variant>
      <vt:variant>
        <vt:lpwstr/>
      </vt:variant>
      <vt:variant>
        <vt:lpwstr>_Toc188027156</vt:lpwstr>
      </vt:variant>
      <vt:variant>
        <vt:i4>1900602</vt:i4>
      </vt:variant>
      <vt:variant>
        <vt:i4>311</vt:i4>
      </vt:variant>
      <vt:variant>
        <vt:i4>0</vt:i4>
      </vt:variant>
      <vt:variant>
        <vt:i4>5</vt:i4>
      </vt:variant>
      <vt:variant>
        <vt:lpwstr/>
      </vt:variant>
      <vt:variant>
        <vt:lpwstr>_Toc188027155</vt:lpwstr>
      </vt:variant>
      <vt:variant>
        <vt:i4>1900602</vt:i4>
      </vt:variant>
      <vt:variant>
        <vt:i4>305</vt:i4>
      </vt:variant>
      <vt:variant>
        <vt:i4>0</vt:i4>
      </vt:variant>
      <vt:variant>
        <vt:i4>5</vt:i4>
      </vt:variant>
      <vt:variant>
        <vt:lpwstr/>
      </vt:variant>
      <vt:variant>
        <vt:lpwstr>_Toc188027154</vt:lpwstr>
      </vt:variant>
      <vt:variant>
        <vt:i4>1900602</vt:i4>
      </vt:variant>
      <vt:variant>
        <vt:i4>299</vt:i4>
      </vt:variant>
      <vt:variant>
        <vt:i4>0</vt:i4>
      </vt:variant>
      <vt:variant>
        <vt:i4>5</vt:i4>
      </vt:variant>
      <vt:variant>
        <vt:lpwstr/>
      </vt:variant>
      <vt:variant>
        <vt:lpwstr>_Toc188027153</vt:lpwstr>
      </vt:variant>
      <vt:variant>
        <vt:i4>1900602</vt:i4>
      </vt:variant>
      <vt:variant>
        <vt:i4>293</vt:i4>
      </vt:variant>
      <vt:variant>
        <vt:i4>0</vt:i4>
      </vt:variant>
      <vt:variant>
        <vt:i4>5</vt:i4>
      </vt:variant>
      <vt:variant>
        <vt:lpwstr/>
      </vt:variant>
      <vt:variant>
        <vt:lpwstr>_Toc188027152</vt:lpwstr>
      </vt:variant>
      <vt:variant>
        <vt:i4>1900602</vt:i4>
      </vt:variant>
      <vt:variant>
        <vt:i4>287</vt:i4>
      </vt:variant>
      <vt:variant>
        <vt:i4>0</vt:i4>
      </vt:variant>
      <vt:variant>
        <vt:i4>5</vt:i4>
      </vt:variant>
      <vt:variant>
        <vt:lpwstr/>
      </vt:variant>
      <vt:variant>
        <vt:lpwstr>_Toc188027151</vt:lpwstr>
      </vt:variant>
      <vt:variant>
        <vt:i4>1900602</vt:i4>
      </vt:variant>
      <vt:variant>
        <vt:i4>281</vt:i4>
      </vt:variant>
      <vt:variant>
        <vt:i4>0</vt:i4>
      </vt:variant>
      <vt:variant>
        <vt:i4>5</vt:i4>
      </vt:variant>
      <vt:variant>
        <vt:lpwstr/>
      </vt:variant>
      <vt:variant>
        <vt:lpwstr>_Toc188027150</vt:lpwstr>
      </vt:variant>
      <vt:variant>
        <vt:i4>1835066</vt:i4>
      </vt:variant>
      <vt:variant>
        <vt:i4>275</vt:i4>
      </vt:variant>
      <vt:variant>
        <vt:i4>0</vt:i4>
      </vt:variant>
      <vt:variant>
        <vt:i4>5</vt:i4>
      </vt:variant>
      <vt:variant>
        <vt:lpwstr/>
      </vt:variant>
      <vt:variant>
        <vt:lpwstr>_Toc188027149</vt:lpwstr>
      </vt:variant>
      <vt:variant>
        <vt:i4>1835066</vt:i4>
      </vt:variant>
      <vt:variant>
        <vt:i4>269</vt:i4>
      </vt:variant>
      <vt:variant>
        <vt:i4>0</vt:i4>
      </vt:variant>
      <vt:variant>
        <vt:i4>5</vt:i4>
      </vt:variant>
      <vt:variant>
        <vt:lpwstr/>
      </vt:variant>
      <vt:variant>
        <vt:lpwstr>_Toc188027148</vt:lpwstr>
      </vt:variant>
      <vt:variant>
        <vt:i4>1835066</vt:i4>
      </vt:variant>
      <vt:variant>
        <vt:i4>263</vt:i4>
      </vt:variant>
      <vt:variant>
        <vt:i4>0</vt:i4>
      </vt:variant>
      <vt:variant>
        <vt:i4>5</vt:i4>
      </vt:variant>
      <vt:variant>
        <vt:lpwstr/>
      </vt:variant>
      <vt:variant>
        <vt:lpwstr>_Toc188027147</vt:lpwstr>
      </vt:variant>
      <vt:variant>
        <vt:i4>1835066</vt:i4>
      </vt:variant>
      <vt:variant>
        <vt:i4>257</vt:i4>
      </vt:variant>
      <vt:variant>
        <vt:i4>0</vt:i4>
      </vt:variant>
      <vt:variant>
        <vt:i4>5</vt:i4>
      </vt:variant>
      <vt:variant>
        <vt:lpwstr/>
      </vt:variant>
      <vt:variant>
        <vt:lpwstr>_Toc188027146</vt:lpwstr>
      </vt:variant>
      <vt:variant>
        <vt:i4>1835066</vt:i4>
      </vt:variant>
      <vt:variant>
        <vt:i4>251</vt:i4>
      </vt:variant>
      <vt:variant>
        <vt:i4>0</vt:i4>
      </vt:variant>
      <vt:variant>
        <vt:i4>5</vt:i4>
      </vt:variant>
      <vt:variant>
        <vt:lpwstr/>
      </vt:variant>
      <vt:variant>
        <vt:lpwstr>_Toc188027145</vt:lpwstr>
      </vt:variant>
      <vt:variant>
        <vt:i4>1835066</vt:i4>
      </vt:variant>
      <vt:variant>
        <vt:i4>245</vt:i4>
      </vt:variant>
      <vt:variant>
        <vt:i4>0</vt:i4>
      </vt:variant>
      <vt:variant>
        <vt:i4>5</vt:i4>
      </vt:variant>
      <vt:variant>
        <vt:lpwstr/>
      </vt:variant>
      <vt:variant>
        <vt:lpwstr>_Toc188027144</vt:lpwstr>
      </vt:variant>
      <vt:variant>
        <vt:i4>1835066</vt:i4>
      </vt:variant>
      <vt:variant>
        <vt:i4>239</vt:i4>
      </vt:variant>
      <vt:variant>
        <vt:i4>0</vt:i4>
      </vt:variant>
      <vt:variant>
        <vt:i4>5</vt:i4>
      </vt:variant>
      <vt:variant>
        <vt:lpwstr/>
      </vt:variant>
      <vt:variant>
        <vt:lpwstr>_Toc188027143</vt:lpwstr>
      </vt:variant>
      <vt:variant>
        <vt:i4>1835066</vt:i4>
      </vt:variant>
      <vt:variant>
        <vt:i4>233</vt:i4>
      </vt:variant>
      <vt:variant>
        <vt:i4>0</vt:i4>
      </vt:variant>
      <vt:variant>
        <vt:i4>5</vt:i4>
      </vt:variant>
      <vt:variant>
        <vt:lpwstr/>
      </vt:variant>
      <vt:variant>
        <vt:lpwstr>_Toc188027142</vt:lpwstr>
      </vt:variant>
      <vt:variant>
        <vt:i4>1835066</vt:i4>
      </vt:variant>
      <vt:variant>
        <vt:i4>227</vt:i4>
      </vt:variant>
      <vt:variant>
        <vt:i4>0</vt:i4>
      </vt:variant>
      <vt:variant>
        <vt:i4>5</vt:i4>
      </vt:variant>
      <vt:variant>
        <vt:lpwstr/>
      </vt:variant>
      <vt:variant>
        <vt:lpwstr>_Toc188027141</vt:lpwstr>
      </vt:variant>
      <vt:variant>
        <vt:i4>1703994</vt:i4>
      </vt:variant>
      <vt:variant>
        <vt:i4>179</vt:i4>
      </vt:variant>
      <vt:variant>
        <vt:i4>0</vt:i4>
      </vt:variant>
      <vt:variant>
        <vt:i4>5</vt:i4>
      </vt:variant>
      <vt:variant>
        <vt:lpwstr/>
      </vt:variant>
      <vt:variant>
        <vt:lpwstr>_Toc188027123</vt:lpwstr>
      </vt:variant>
      <vt:variant>
        <vt:i4>1703994</vt:i4>
      </vt:variant>
      <vt:variant>
        <vt:i4>173</vt:i4>
      </vt:variant>
      <vt:variant>
        <vt:i4>0</vt:i4>
      </vt:variant>
      <vt:variant>
        <vt:i4>5</vt:i4>
      </vt:variant>
      <vt:variant>
        <vt:lpwstr/>
      </vt:variant>
      <vt:variant>
        <vt:lpwstr>_Toc188027122</vt:lpwstr>
      </vt:variant>
      <vt:variant>
        <vt:i4>1703994</vt:i4>
      </vt:variant>
      <vt:variant>
        <vt:i4>167</vt:i4>
      </vt:variant>
      <vt:variant>
        <vt:i4>0</vt:i4>
      </vt:variant>
      <vt:variant>
        <vt:i4>5</vt:i4>
      </vt:variant>
      <vt:variant>
        <vt:lpwstr/>
      </vt:variant>
      <vt:variant>
        <vt:lpwstr>_Toc188027121</vt:lpwstr>
      </vt:variant>
      <vt:variant>
        <vt:i4>1703994</vt:i4>
      </vt:variant>
      <vt:variant>
        <vt:i4>161</vt:i4>
      </vt:variant>
      <vt:variant>
        <vt:i4>0</vt:i4>
      </vt:variant>
      <vt:variant>
        <vt:i4>5</vt:i4>
      </vt:variant>
      <vt:variant>
        <vt:lpwstr/>
      </vt:variant>
      <vt:variant>
        <vt:lpwstr>_Toc188027120</vt:lpwstr>
      </vt:variant>
      <vt:variant>
        <vt:i4>1638458</vt:i4>
      </vt:variant>
      <vt:variant>
        <vt:i4>155</vt:i4>
      </vt:variant>
      <vt:variant>
        <vt:i4>0</vt:i4>
      </vt:variant>
      <vt:variant>
        <vt:i4>5</vt:i4>
      </vt:variant>
      <vt:variant>
        <vt:lpwstr/>
      </vt:variant>
      <vt:variant>
        <vt:lpwstr>_Toc188027119</vt:lpwstr>
      </vt:variant>
      <vt:variant>
        <vt:i4>1638458</vt:i4>
      </vt:variant>
      <vt:variant>
        <vt:i4>149</vt:i4>
      </vt:variant>
      <vt:variant>
        <vt:i4>0</vt:i4>
      </vt:variant>
      <vt:variant>
        <vt:i4>5</vt:i4>
      </vt:variant>
      <vt:variant>
        <vt:lpwstr/>
      </vt:variant>
      <vt:variant>
        <vt:lpwstr>_Toc188027118</vt:lpwstr>
      </vt:variant>
      <vt:variant>
        <vt:i4>1638458</vt:i4>
      </vt:variant>
      <vt:variant>
        <vt:i4>143</vt:i4>
      </vt:variant>
      <vt:variant>
        <vt:i4>0</vt:i4>
      </vt:variant>
      <vt:variant>
        <vt:i4>5</vt:i4>
      </vt:variant>
      <vt:variant>
        <vt:lpwstr/>
      </vt:variant>
      <vt:variant>
        <vt:lpwstr>_Toc188027117</vt:lpwstr>
      </vt:variant>
      <vt:variant>
        <vt:i4>1638458</vt:i4>
      </vt:variant>
      <vt:variant>
        <vt:i4>137</vt:i4>
      </vt:variant>
      <vt:variant>
        <vt:i4>0</vt:i4>
      </vt:variant>
      <vt:variant>
        <vt:i4>5</vt:i4>
      </vt:variant>
      <vt:variant>
        <vt:lpwstr/>
      </vt:variant>
      <vt:variant>
        <vt:lpwstr>_Toc188027116</vt:lpwstr>
      </vt:variant>
      <vt:variant>
        <vt:i4>1638458</vt:i4>
      </vt:variant>
      <vt:variant>
        <vt:i4>131</vt:i4>
      </vt:variant>
      <vt:variant>
        <vt:i4>0</vt:i4>
      </vt:variant>
      <vt:variant>
        <vt:i4>5</vt:i4>
      </vt:variant>
      <vt:variant>
        <vt:lpwstr/>
      </vt:variant>
      <vt:variant>
        <vt:lpwstr>_Toc188027115</vt:lpwstr>
      </vt:variant>
      <vt:variant>
        <vt:i4>1638458</vt:i4>
      </vt:variant>
      <vt:variant>
        <vt:i4>125</vt:i4>
      </vt:variant>
      <vt:variant>
        <vt:i4>0</vt:i4>
      </vt:variant>
      <vt:variant>
        <vt:i4>5</vt:i4>
      </vt:variant>
      <vt:variant>
        <vt:lpwstr/>
      </vt:variant>
      <vt:variant>
        <vt:lpwstr>_Toc188027114</vt:lpwstr>
      </vt:variant>
      <vt:variant>
        <vt:i4>1638458</vt:i4>
      </vt:variant>
      <vt:variant>
        <vt:i4>119</vt:i4>
      </vt:variant>
      <vt:variant>
        <vt:i4>0</vt:i4>
      </vt:variant>
      <vt:variant>
        <vt:i4>5</vt:i4>
      </vt:variant>
      <vt:variant>
        <vt:lpwstr/>
      </vt:variant>
      <vt:variant>
        <vt:lpwstr>_Toc188027113</vt:lpwstr>
      </vt:variant>
      <vt:variant>
        <vt:i4>1638458</vt:i4>
      </vt:variant>
      <vt:variant>
        <vt:i4>113</vt:i4>
      </vt:variant>
      <vt:variant>
        <vt:i4>0</vt:i4>
      </vt:variant>
      <vt:variant>
        <vt:i4>5</vt:i4>
      </vt:variant>
      <vt:variant>
        <vt:lpwstr/>
      </vt:variant>
      <vt:variant>
        <vt:lpwstr>_Toc188027112</vt:lpwstr>
      </vt:variant>
      <vt:variant>
        <vt:i4>1638458</vt:i4>
      </vt:variant>
      <vt:variant>
        <vt:i4>107</vt:i4>
      </vt:variant>
      <vt:variant>
        <vt:i4>0</vt:i4>
      </vt:variant>
      <vt:variant>
        <vt:i4>5</vt:i4>
      </vt:variant>
      <vt:variant>
        <vt:lpwstr/>
      </vt:variant>
      <vt:variant>
        <vt:lpwstr>_Toc188027111</vt:lpwstr>
      </vt:variant>
      <vt:variant>
        <vt:i4>1835066</vt:i4>
      </vt:variant>
      <vt:variant>
        <vt:i4>98</vt:i4>
      </vt:variant>
      <vt:variant>
        <vt:i4>0</vt:i4>
      </vt:variant>
      <vt:variant>
        <vt:i4>5</vt:i4>
      </vt:variant>
      <vt:variant>
        <vt:lpwstr/>
      </vt:variant>
      <vt:variant>
        <vt:lpwstr>_Toc188027140</vt:lpwstr>
      </vt:variant>
      <vt:variant>
        <vt:i4>1769530</vt:i4>
      </vt:variant>
      <vt:variant>
        <vt:i4>92</vt:i4>
      </vt:variant>
      <vt:variant>
        <vt:i4>0</vt:i4>
      </vt:variant>
      <vt:variant>
        <vt:i4>5</vt:i4>
      </vt:variant>
      <vt:variant>
        <vt:lpwstr/>
      </vt:variant>
      <vt:variant>
        <vt:lpwstr>_Toc188027139</vt:lpwstr>
      </vt:variant>
      <vt:variant>
        <vt:i4>1769530</vt:i4>
      </vt:variant>
      <vt:variant>
        <vt:i4>86</vt:i4>
      </vt:variant>
      <vt:variant>
        <vt:i4>0</vt:i4>
      </vt:variant>
      <vt:variant>
        <vt:i4>5</vt:i4>
      </vt:variant>
      <vt:variant>
        <vt:lpwstr/>
      </vt:variant>
      <vt:variant>
        <vt:lpwstr>_Toc188027138</vt:lpwstr>
      </vt:variant>
      <vt:variant>
        <vt:i4>1769530</vt:i4>
      </vt:variant>
      <vt:variant>
        <vt:i4>80</vt:i4>
      </vt:variant>
      <vt:variant>
        <vt:i4>0</vt:i4>
      </vt:variant>
      <vt:variant>
        <vt:i4>5</vt:i4>
      </vt:variant>
      <vt:variant>
        <vt:lpwstr/>
      </vt:variant>
      <vt:variant>
        <vt:lpwstr>_Toc188027137</vt:lpwstr>
      </vt:variant>
      <vt:variant>
        <vt:i4>1769530</vt:i4>
      </vt:variant>
      <vt:variant>
        <vt:i4>74</vt:i4>
      </vt:variant>
      <vt:variant>
        <vt:i4>0</vt:i4>
      </vt:variant>
      <vt:variant>
        <vt:i4>5</vt:i4>
      </vt:variant>
      <vt:variant>
        <vt:lpwstr/>
      </vt:variant>
      <vt:variant>
        <vt:lpwstr>_Toc188027136</vt:lpwstr>
      </vt:variant>
      <vt:variant>
        <vt:i4>1769530</vt:i4>
      </vt:variant>
      <vt:variant>
        <vt:i4>68</vt:i4>
      </vt:variant>
      <vt:variant>
        <vt:i4>0</vt:i4>
      </vt:variant>
      <vt:variant>
        <vt:i4>5</vt:i4>
      </vt:variant>
      <vt:variant>
        <vt:lpwstr/>
      </vt:variant>
      <vt:variant>
        <vt:lpwstr>_Toc188027135</vt:lpwstr>
      </vt:variant>
      <vt:variant>
        <vt:i4>1769530</vt:i4>
      </vt:variant>
      <vt:variant>
        <vt:i4>62</vt:i4>
      </vt:variant>
      <vt:variant>
        <vt:i4>0</vt:i4>
      </vt:variant>
      <vt:variant>
        <vt:i4>5</vt:i4>
      </vt:variant>
      <vt:variant>
        <vt:lpwstr/>
      </vt:variant>
      <vt:variant>
        <vt:lpwstr>_Toc188027134</vt:lpwstr>
      </vt:variant>
      <vt:variant>
        <vt:i4>1769530</vt:i4>
      </vt:variant>
      <vt:variant>
        <vt:i4>56</vt:i4>
      </vt:variant>
      <vt:variant>
        <vt:i4>0</vt:i4>
      </vt:variant>
      <vt:variant>
        <vt:i4>5</vt:i4>
      </vt:variant>
      <vt:variant>
        <vt:lpwstr/>
      </vt:variant>
      <vt:variant>
        <vt:lpwstr>_Toc188027133</vt:lpwstr>
      </vt:variant>
      <vt:variant>
        <vt:i4>1769530</vt:i4>
      </vt:variant>
      <vt:variant>
        <vt:i4>50</vt:i4>
      </vt:variant>
      <vt:variant>
        <vt:i4>0</vt:i4>
      </vt:variant>
      <vt:variant>
        <vt:i4>5</vt:i4>
      </vt:variant>
      <vt:variant>
        <vt:lpwstr/>
      </vt:variant>
      <vt:variant>
        <vt:lpwstr>_Toc188027132</vt:lpwstr>
      </vt:variant>
      <vt:variant>
        <vt:i4>1769530</vt:i4>
      </vt:variant>
      <vt:variant>
        <vt:i4>44</vt:i4>
      </vt:variant>
      <vt:variant>
        <vt:i4>0</vt:i4>
      </vt:variant>
      <vt:variant>
        <vt:i4>5</vt:i4>
      </vt:variant>
      <vt:variant>
        <vt:lpwstr/>
      </vt:variant>
      <vt:variant>
        <vt:lpwstr>_Toc188027131</vt:lpwstr>
      </vt:variant>
      <vt:variant>
        <vt:i4>1769530</vt:i4>
      </vt:variant>
      <vt:variant>
        <vt:i4>38</vt:i4>
      </vt:variant>
      <vt:variant>
        <vt:i4>0</vt:i4>
      </vt:variant>
      <vt:variant>
        <vt:i4>5</vt:i4>
      </vt:variant>
      <vt:variant>
        <vt:lpwstr/>
      </vt:variant>
      <vt:variant>
        <vt:lpwstr>_Toc188027130</vt:lpwstr>
      </vt:variant>
      <vt:variant>
        <vt:i4>1703994</vt:i4>
      </vt:variant>
      <vt:variant>
        <vt:i4>32</vt:i4>
      </vt:variant>
      <vt:variant>
        <vt:i4>0</vt:i4>
      </vt:variant>
      <vt:variant>
        <vt:i4>5</vt:i4>
      </vt:variant>
      <vt:variant>
        <vt:lpwstr/>
      </vt:variant>
      <vt:variant>
        <vt:lpwstr>_Toc188027129</vt:lpwstr>
      </vt:variant>
      <vt:variant>
        <vt:i4>1703994</vt:i4>
      </vt:variant>
      <vt:variant>
        <vt:i4>26</vt:i4>
      </vt:variant>
      <vt:variant>
        <vt:i4>0</vt:i4>
      </vt:variant>
      <vt:variant>
        <vt:i4>5</vt:i4>
      </vt:variant>
      <vt:variant>
        <vt:lpwstr/>
      </vt:variant>
      <vt:variant>
        <vt:lpwstr>_Toc188027128</vt:lpwstr>
      </vt:variant>
      <vt:variant>
        <vt:i4>1703994</vt:i4>
      </vt:variant>
      <vt:variant>
        <vt:i4>20</vt:i4>
      </vt:variant>
      <vt:variant>
        <vt:i4>0</vt:i4>
      </vt:variant>
      <vt:variant>
        <vt:i4>5</vt:i4>
      </vt:variant>
      <vt:variant>
        <vt:lpwstr/>
      </vt:variant>
      <vt:variant>
        <vt:lpwstr>_Toc188027127</vt:lpwstr>
      </vt:variant>
      <vt:variant>
        <vt:i4>1703994</vt:i4>
      </vt:variant>
      <vt:variant>
        <vt:i4>14</vt:i4>
      </vt:variant>
      <vt:variant>
        <vt:i4>0</vt:i4>
      </vt:variant>
      <vt:variant>
        <vt:i4>5</vt:i4>
      </vt:variant>
      <vt:variant>
        <vt:lpwstr/>
      </vt:variant>
      <vt:variant>
        <vt:lpwstr>_Toc188027126</vt:lpwstr>
      </vt:variant>
      <vt:variant>
        <vt:i4>1703994</vt:i4>
      </vt:variant>
      <vt:variant>
        <vt:i4>8</vt:i4>
      </vt:variant>
      <vt:variant>
        <vt:i4>0</vt:i4>
      </vt:variant>
      <vt:variant>
        <vt:i4>5</vt:i4>
      </vt:variant>
      <vt:variant>
        <vt:lpwstr/>
      </vt:variant>
      <vt:variant>
        <vt:lpwstr>_Toc188027125</vt:lpwstr>
      </vt:variant>
      <vt:variant>
        <vt:i4>1703994</vt:i4>
      </vt:variant>
      <vt:variant>
        <vt:i4>2</vt:i4>
      </vt:variant>
      <vt:variant>
        <vt:i4>0</vt:i4>
      </vt:variant>
      <vt:variant>
        <vt:i4>5</vt:i4>
      </vt:variant>
      <vt:variant>
        <vt:lpwstr/>
      </vt:variant>
      <vt:variant>
        <vt:lpwstr>_Toc188027124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IUT Clermont Auverg</dc:title>
  <dc:subject/>
  <dc:creator>Ninon Banal</dc:creator>
  <cp:keywords/>
  <dc:description/>
  <cp:lastModifiedBy>Thomas PRINET</cp:lastModifiedBy>
  <cp:revision>2</cp:revision>
  <cp:lastPrinted>2025-01-17T16:25:00Z</cp:lastPrinted>
  <dcterms:created xsi:type="dcterms:W3CDTF">2025-01-17T16:27:00Z</dcterms:created>
  <dcterms:modified xsi:type="dcterms:W3CDTF">2025-01-17T16:27:00Z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0x0101006B60130C3D0E0C4C992DC6D12035E63F</vt:lpwstr>
  </property>
</Properties>
</file>